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336E34" w:rsidRPr="00336E34" w:rsidP="00336E34" w14:paraId="5AF8B16F" w14:textId="77777777">
      <w:r>
        <w:rPr>
          <w:b/>
        </w:rPr>
        <w:t xml:space="preserve">Titre du projet :</w:t>
      </w:r>
      <w:r>
        <w:rPr>
          <w:b/>
        </w:rPr>
        <w:t xml:space="preserve"> </w:t>
      </w:r>
      <w:r>
        <w:rPr>
          <w:b/>
        </w:rPr>
        <w:t xml:space="preserve">Rénovation de la chaussée asphaltée du Manège militaire</w:t>
      </w:r>
    </w:p>
    <w:p w:rsidR="00336E34" w:rsidRPr="00336E34" w:rsidP="00336E34" w14:paraId="11BBD42E" w14:textId="77777777">
      <w:r>
        <w:rPr>
          <w:b/>
        </w:rPr>
        <w:t xml:space="preserve"> </w:t>
      </w:r>
    </w:p>
    <w:p w:rsidR="00336E34" w:rsidRPr="00336E34" w:rsidP="00336E34" w14:paraId="6DC7AEEB" w14:textId="77777777">
      <w:r>
        <w:rPr>
          <w:b/>
        </w:rPr>
        <w:t xml:space="preserve">Adresse :</w:t>
      </w:r>
      <w:r>
        <w:rPr>
          <w:b/>
        </w:rPr>
        <w:t xml:space="preserve"> </w:t>
      </w:r>
      <w:r>
        <w:rPr>
          <w:b/>
        </w:rPr>
        <w:t xml:space="preserve">505, Fourth Street, Cornwall</w:t>
      </w:r>
    </w:p>
    <w:p w:rsidR="00336E34" w:rsidRPr="00336E34" w:rsidP="00336E34" w14:paraId="208E4EC8" w14:textId="77777777">
      <w:r>
        <w:rPr>
          <w:b/>
        </w:rPr>
        <w:t xml:space="preserve"> </w:t>
      </w:r>
    </w:p>
    <w:p w:rsidR="00336E34" w:rsidRPr="00336E34" w:rsidP="00336E34" w14:paraId="0E71073B" w14:textId="77777777">
      <w:r>
        <w:rPr>
          <w:b/>
        </w:rPr>
        <w:t xml:space="preserve">Description du projet :</w:t>
      </w:r>
      <w:r>
        <w:rPr>
          <w:b/>
        </w:rPr>
        <w:t xml:space="preserve"> </w:t>
      </w:r>
      <w:r>
        <w:rPr>
          <w:b/>
        </w:rPr>
        <w:t xml:space="preserve">L’objectif de ce projet est de rénover la surface asphaltée d’environ 700 m</w:t>
      </w:r>
      <w:r>
        <w:rPr>
          <w:b/>
          <w:vertAlign w:val="superscript"/>
        </w:rPr>
        <w:t xml:space="preserve">2</w:t>
      </w:r>
      <w:r>
        <w:rPr>
          <w:b/>
        </w:rPr>
        <w:t xml:space="preserve">.</w:t>
      </w:r>
      <w:r>
        <w:rPr>
          <w:b/>
        </w:rPr>
        <w:t xml:space="preserve"> </w:t>
      </w:r>
      <w:r>
        <w:rPr>
          <w:b/>
        </w:rPr>
        <w:t xml:space="preserve">Les travaux comprennent l’allée semi-circulaire pavée à l’avant de l’immeuble et de l’entrée du stationnement arrière à l’ouest.</w:t>
      </w:r>
      <w:r>
        <w:rPr>
          <w:b/>
        </w:rPr>
        <w:t xml:space="preserve">  </w:t>
      </w:r>
      <w:r>
        <w:rPr>
          <w:b/>
        </w:rPr>
        <w:t xml:space="preserve">Le trottoir autour de l’allée semi-circulaire doit être aménagé au même niveau que l’asphalte.</w:t>
      </w:r>
      <w:r>
        <w:rPr>
          <w:b/>
        </w:rPr>
        <w:t xml:space="preserve"> </w:t>
      </w:r>
      <w:r>
        <w:rPr>
          <w:b/>
        </w:rPr>
        <w:t xml:space="preserve">Le nouvel asphalte doit être de qualité moyenne et approprié pour l’utilisation prévue. La peinture des lignes doit être conforme à la norme CSA B651-23 Conception accessible pour l’environnement bâti et au Code national du bâtiment et aux autres normes qui s’appliquent aux immeubles du gouvernement du Canada.</w:t>
      </w:r>
      <w:r>
        <w:rPr>
          <w:b/>
        </w:rPr>
        <w:t xml:space="preserve"> </w:t>
      </w:r>
      <w:r>
        <w:rPr>
          <w:b/>
        </w:rPr>
        <w:t xml:space="preserve">L’aménagement du stationnement doit être modifié, au besoin.</w:t>
      </w:r>
      <w:r>
        <w:rPr>
          <w:b/>
        </w:rPr>
        <w:t xml:space="preserve"> </w:t>
      </w:r>
      <w:r>
        <w:rPr>
          <w:b/>
        </w:rPr>
        <w:t xml:space="preserve">Une analyse du sol et des examens du système de drainage doivent être effectués pour déterminer les conditions actuelles du sous-sol, et toutes les exigences doivent être abordées dans la portée de ce projet.</w:t>
      </w:r>
      <w:r>
        <w:rPr>
          <w:b/>
        </w:rPr>
        <w:t xml:space="preserve"> </w:t>
      </w:r>
      <w:r>
        <w:rPr>
          <w:b/>
        </w:rPr>
        <w:t xml:space="preserve">La signalisation sera mise à jour au besoin pour tenir compte de la circulation, des voies d’évacuation en cas d’incendie et de l’accessibilité.</w:t>
      </w:r>
      <w:r>
        <w:rPr>
          <w:b/>
        </w:rPr>
        <w:t xml:space="preserve"> </w:t>
      </w:r>
      <w:r>
        <w:rPr>
          <w:b/>
        </w:rPr>
        <w:t xml:space="preserve">Le conseiller élaborera la portée des travaux et définira le produit et la méthode d’installation pour réaliser ce projet avec succès.</w:t>
      </w:r>
      <w:r>
        <w:rPr>
          <w:b/>
        </w:rPr>
        <w:t xml:space="preserve">  </w:t>
      </w:r>
      <w:r>
        <w:rPr>
          <w:b/>
        </w:rPr>
        <w:t xml:space="preserve">Tous les travaux doivent être réalisés pour assurer l’accès à l’immeuble tout au long de la phase de construction.</w:t>
      </w:r>
      <w:r>
        <w:rPr>
          <w:b/>
        </w:rPr>
        <w:t xml:space="preserve">  </w:t>
      </w:r>
      <w:r>
        <w:rPr>
          <w:b/>
        </w:rPr>
        <w:t xml:space="preserve">Le conseiller et l’entrepreneur doivent avoir une cote de fiabilité pour ce projet.</w:t>
      </w:r>
      <w:r>
        <w:rPr>
          <w:b/>
        </w:rPr>
        <w:t xml:space="preserve">  </w:t>
      </w:r>
      <w:r>
        <w:rPr>
          <w:b/>
        </w:rPr>
        <w:t xml:space="preserve">Éviter que la construction soit effectuée pendant les mois d’hiver.</w:t>
      </w:r>
    </w:p>
    <w:p w:rsidR="00336E34" w:rsidRPr="00336E34" w:rsidP="00336E34" w14:paraId="212F1B3B" w14:textId="77777777">
      <w:r>
        <w:t xml:space="preserve"> </w:t>
      </w:r>
    </w:p>
    <w:p w:rsidR="00336E34" w:rsidRPr="00336E34" w:rsidP="00336E34" w14:paraId="27347423" w14:textId="77777777">
      <w:r>
        <w:rPr>
          <w:b/>
        </w:rPr>
        <w:t xml:space="preserve">Remarque :</w:t>
      </w:r>
      <w:r>
        <w:rPr>
          <w:b/>
        </w:rPr>
        <w:t xml:space="preserve"> </w:t>
      </w:r>
      <w:r>
        <w:rPr>
          <w:b/>
        </w:rPr>
        <w:t xml:space="preserve">En raison de la présence de martinets ramoneurs, une espèce en péril, et de la contamination du sol dans la zone de travail du projet, il est nécessaire de remplir un formulaire de mesures d’atténuation.</w:t>
      </w:r>
    </w:p>
    <w:p w:rsidR="00336E34" w:rsidRPr="00336E34" w:rsidP="00336E34" w14:paraId="2258240E" w14:textId="77777777">
      <w:r>
        <w:t xml:space="preserve"> </w:t>
      </w:r>
    </w:p>
    <w:p w:rsidR="00371584" w14:paraId="4DEE5392" w14:textId="77777777"/>
    <w:sectPr>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dirty"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34"/>
    <w:rsid w:val="00336E34"/>
    <w:rsid w:val="00365811"/>
    <w:rsid w:val="00371584"/>
    <w:rsid w:val="007A70D7"/>
    <w:rsid w:val="00B30D12"/>
  </w:rsids>
  <m:mathPr>
    <m:mathFont m:val="Cambria Math"/>
  </m:mathPr>
  <w:themeFontLang w:val="en-CA"/>
  <w:clrSchemeMapping w:bg1="light1" w:t1="dark1" w:bg2="light2" w:t2="dark2" w:accent1="accent1" w:accent2="accent2" w:accent3="accent3" w:accent4="accent4" w:accent5="accent5" w:accent6="accent6" w:hyperlink="hyperlink" w:followedHyperlink="followedHyperlink"/>
  <w14:docId w14:val="6099E40E"/>
  <w15:chartTrackingRefBased/>
  <w15:docId w15:val="{1A1E6003-BD11-4786-845B-394A235D2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6E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6E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6E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6E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6E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6E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6E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6E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6E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E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6E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6E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6E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6E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6E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6E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6E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6E34"/>
    <w:rPr>
      <w:rFonts w:eastAsiaTheme="majorEastAsia" w:cstheme="majorBidi"/>
      <w:color w:val="272727" w:themeColor="text1" w:themeTint="D8"/>
    </w:rPr>
  </w:style>
  <w:style w:type="paragraph" w:styleId="Title">
    <w:name w:val="Title"/>
    <w:basedOn w:val="Normal"/>
    <w:next w:val="Normal"/>
    <w:link w:val="TitleChar"/>
    <w:uiPriority w:val="10"/>
    <w:qFormat/>
    <w:rsid w:val="00336E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E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6E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E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6E34"/>
    <w:pPr>
      <w:spacing w:before="160"/>
      <w:jc w:val="center"/>
    </w:pPr>
    <w:rPr>
      <w:i/>
      <w:iCs/>
      <w:color w:val="404040" w:themeColor="text1" w:themeTint="BF"/>
    </w:rPr>
  </w:style>
  <w:style w:type="character" w:customStyle="1" w:styleId="QuoteChar">
    <w:name w:val="Quote Char"/>
    <w:basedOn w:val="DefaultParagraphFont"/>
    <w:link w:val="Quote"/>
    <w:uiPriority w:val="29"/>
    <w:rsid w:val="00336E34"/>
    <w:rPr>
      <w:i/>
      <w:iCs/>
      <w:color w:val="404040" w:themeColor="text1" w:themeTint="BF"/>
    </w:rPr>
  </w:style>
  <w:style w:type="paragraph" w:styleId="ListParagraph">
    <w:name w:val="List Paragraph"/>
    <w:basedOn w:val="Normal"/>
    <w:uiPriority w:val="34"/>
    <w:qFormat/>
    <w:rsid w:val="00336E34"/>
    <w:pPr>
      <w:ind w:left="720"/>
      <w:contextualSpacing/>
    </w:pPr>
  </w:style>
  <w:style w:type="character" w:styleId="IntenseEmphasis">
    <w:name w:val="Intense Emphasis"/>
    <w:basedOn w:val="DefaultParagraphFont"/>
    <w:uiPriority w:val="21"/>
    <w:qFormat/>
    <w:rsid w:val="00336E34"/>
    <w:rPr>
      <w:i/>
      <w:iCs/>
      <w:color w:val="0F4761" w:themeColor="accent1" w:themeShade="BF"/>
    </w:rPr>
  </w:style>
  <w:style w:type="paragraph" w:styleId="IntenseQuote">
    <w:name w:val="Intense Quote"/>
    <w:basedOn w:val="Normal"/>
    <w:next w:val="Normal"/>
    <w:link w:val="IntenseQuoteChar"/>
    <w:uiPriority w:val="30"/>
    <w:qFormat/>
    <w:rsid w:val="00336E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6E34"/>
    <w:rPr>
      <w:i/>
      <w:iCs/>
      <w:color w:val="0F4761" w:themeColor="accent1" w:themeShade="BF"/>
    </w:rPr>
  </w:style>
  <w:style w:type="character" w:styleId="IntenseReference">
    <w:name w:val="Intense Reference"/>
    <w:basedOn w:val="DefaultParagraphFont"/>
    <w:uiPriority w:val="32"/>
    <w:qFormat/>
    <w:rsid w:val="00336E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1314</Characters>
  <Application>Microsoft Office Word</Application>
  <DocSecurity>0</DocSecurity>
  <Lines>25</Lines>
  <Paragraphs>4</Paragraphs>
  <ScaleCrop>false</ScaleCrop>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Matthews</dc:creator>
  <cp:lastModifiedBy>Julie Matthews</cp:lastModifiedBy>
  <cp:revision>2</cp:revision>
  <dcterms:created xsi:type="dcterms:W3CDTF">2026-03-18T13:06:00Z</dcterms:created>
  <dcterms:modified xsi:type="dcterms:W3CDTF">2026-03-18T13:07:00Z</dcterms:modified>
</cp:coreProperties>
</file>