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BC93D" w14:textId="77777777" w:rsidR="00455769" w:rsidRPr="007B12A8" w:rsidRDefault="007B12A8" w:rsidP="007B12A8">
      <w:r>
        <w:rPr>
          <w:noProof/>
        </w:rPr>
        <mc:AlternateContent>
          <mc:Choice Requires="wps">
            <w:drawing>
              <wp:anchor distT="45720" distB="45720" distL="114300" distR="114300" simplePos="0" relativeHeight="251659264" behindDoc="0" locked="0" layoutInCell="1" allowOverlap="1" wp14:anchorId="1253D0BA" wp14:editId="347B1F73">
                <wp:simplePos x="0" y="0"/>
                <wp:positionH relativeFrom="margin">
                  <wp:posOffset>111318</wp:posOffset>
                </wp:positionH>
                <wp:positionV relativeFrom="paragraph">
                  <wp:posOffset>54</wp:posOffset>
                </wp:positionV>
                <wp:extent cx="5803707" cy="8408615"/>
                <wp:effectExtent l="0" t="0" r="26035"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707" cy="8408615"/>
                        </a:xfrm>
                        <a:prstGeom prst="rect">
                          <a:avLst/>
                        </a:prstGeom>
                        <a:noFill/>
                        <a:ln w="9525">
                          <a:solidFill>
                            <a:srgbClr val="000000"/>
                          </a:solidFill>
                          <a:miter lim="800000"/>
                          <a:headEnd/>
                          <a:tailEnd/>
                        </a:ln>
                      </wps:spPr>
                      <wps:txbx>
                        <w:txbxContent>
                          <w:p w14:paraId="2823128C" w14:textId="77777777" w:rsidR="007B12A8" w:rsidRPr="00347DC3" w:rsidRDefault="007B12A8" w:rsidP="007B12A8">
                            <w:pPr>
                              <w:pStyle w:val="Heading1"/>
                            </w:pPr>
                            <w:bookmarkStart w:id="0" w:name="_Toc13819789"/>
                            <w:bookmarkStart w:id="1" w:name="_Toc13823191"/>
                            <w:bookmarkStart w:id="2" w:name="_Toc14963752"/>
                            <w:bookmarkStart w:id="3" w:name="_Toc14966150"/>
                            <w:bookmarkStart w:id="4" w:name="_Toc14966199"/>
                            <w:bookmarkStart w:id="5" w:name="_Toc15075289"/>
                            <w:bookmarkStart w:id="6" w:name="_Toc16779902"/>
                            <w:bookmarkStart w:id="7" w:name="_Toc16780304"/>
                            <w:r>
                              <w:t>Avis public</w:t>
                            </w:r>
                            <w:bookmarkEnd w:id="0"/>
                            <w:bookmarkEnd w:id="1"/>
                            <w:bookmarkEnd w:id="2"/>
                            <w:bookmarkEnd w:id="3"/>
                            <w:bookmarkEnd w:id="4"/>
                            <w:bookmarkEnd w:id="5"/>
                            <w:bookmarkEnd w:id="6"/>
                            <w:bookmarkEnd w:id="7"/>
                          </w:p>
                          <w:p w14:paraId="648B412D" w14:textId="05E69B78" w:rsidR="00322826" w:rsidRPr="00322826" w:rsidRDefault="00322826" w:rsidP="00322826">
                            <w:pPr>
                              <w:rPr>
                                <w:b/>
                                <w:color w:val="196D9B"/>
                                <w:sz w:val="28"/>
                                <w:szCs w:val="28"/>
                                <w:u w:val="single"/>
                              </w:rPr>
                            </w:pPr>
                            <w:bookmarkStart w:id="8" w:name="_Toc13819790"/>
                            <w:bookmarkStart w:id="9" w:name="_Toc13823192"/>
                            <w:bookmarkStart w:id="10" w:name="_Toc14963753"/>
                            <w:bookmarkStart w:id="11" w:name="_Toc14966151"/>
                            <w:bookmarkStart w:id="12" w:name="_Toc14966200"/>
                            <w:bookmarkStart w:id="13" w:name="_Toc15075290"/>
                            <w:bookmarkStart w:id="14" w:name="_Toc16779903"/>
                            <w:bookmarkStart w:id="15" w:name="_Toc16780305"/>
                            <w:r>
                              <w:rPr>
                                <w:b/>
                                <w:color w:val="196D9B"/>
                                <w:sz w:val="28"/>
                                <w:u w:val="single"/>
                              </w:rPr>
                              <w:t xml:space="preserve">Réserve nationale de faune de </w:t>
                            </w:r>
                            <w:proofErr w:type="spellStart"/>
                            <w:r>
                              <w:rPr>
                                <w:b/>
                                <w:color w:val="196D9B"/>
                                <w:sz w:val="28"/>
                                <w:u w:val="single"/>
                              </w:rPr>
                              <w:t>Chignecto</w:t>
                            </w:r>
                            <w:proofErr w:type="spellEnd"/>
                            <w:r>
                              <w:rPr>
                                <w:b/>
                                <w:color w:val="196D9B"/>
                                <w:sz w:val="28"/>
                                <w:u w:val="single"/>
                              </w:rPr>
                              <w:t xml:space="preserve"> (Nouvelle-Écosse) – Remplacement de poteaux sur la ligne de transport à haute tension L6551</w:t>
                            </w:r>
                          </w:p>
                          <w:p w14:paraId="4D503DA7" w14:textId="77777777" w:rsidR="007B12A8" w:rsidRDefault="007B12A8" w:rsidP="007B12A8">
                            <w:pPr>
                              <w:pStyle w:val="Heading1"/>
                            </w:pPr>
                            <w:r>
                              <w:t>– Sollicitation des commentaires du public</w:t>
                            </w:r>
                            <w:bookmarkEnd w:id="8"/>
                            <w:bookmarkEnd w:id="9"/>
                            <w:bookmarkEnd w:id="10"/>
                            <w:bookmarkEnd w:id="11"/>
                            <w:bookmarkEnd w:id="12"/>
                            <w:bookmarkEnd w:id="13"/>
                            <w:bookmarkEnd w:id="14"/>
                            <w:bookmarkEnd w:id="15"/>
                          </w:p>
                          <w:p w14:paraId="1A5A1580" w14:textId="77777777" w:rsidR="007707A0" w:rsidRPr="00E91C07" w:rsidRDefault="007707A0" w:rsidP="007707A0"/>
                          <w:p w14:paraId="0CF77D36" w14:textId="3D5D960A" w:rsidR="007B12A8" w:rsidRPr="007B12A8" w:rsidRDefault="00802058" w:rsidP="007B12A8">
                            <w:pPr>
                              <w:rPr>
                                <w:b/>
                                <w:sz w:val="28"/>
                                <w:szCs w:val="28"/>
                                <w:u w:val="single"/>
                              </w:rPr>
                            </w:pPr>
                            <w:r>
                              <w:rPr>
                                <w:b/>
                              </w:rPr>
                              <w:t>9</w:t>
                            </w:r>
                            <w:r w:rsidR="00E6446D">
                              <w:rPr>
                                <w:b/>
                              </w:rPr>
                              <w:t> janvier 2025 –</w:t>
                            </w:r>
                            <w:r w:rsidR="00E6446D">
                              <w:t xml:space="preserve"> Le Service canadien de la faune doit déterminer si le projet de </w:t>
                            </w:r>
                            <w:r w:rsidR="00E6446D">
                              <w:rPr>
                                <w:b/>
                              </w:rPr>
                              <w:t xml:space="preserve">remplacement de poteaux sur la ligne de transport à haute tension L6551 de la réserve nationale de faune de </w:t>
                            </w:r>
                            <w:proofErr w:type="spellStart"/>
                            <w:r w:rsidR="00E6446D">
                              <w:rPr>
                                <w:b/>
                              </w:rPr>
                              <w:t>Chignecto</w:t>
                            </w:r>
                            <w:proofErr w:type="spellEnd"/>
                            <w:r w:rsidR="00E6446D">
                              <w:rPr>
                                <w:b/>
                              </w:rPr>
                              <w:t xml:space="preserve"> (Nouvelle-Écosse)</w:t>
                            </w:r>
                            <w:r w:rsidR="00E6446D">
                              <w:t xml:space="preserve"> est susceptible d’entraîner des effets environnementaux négatifs importants.</w:t>
                            </w:r>
                          </w:p>
                          <w:p w14:paraId="0D8B2C74" w14:textId="77777777" w:rsidR="007B12A8" w:rsidRPr="00347DC3" w:rsidRDefault="007B12A8" w:rsidP="007B12A8">
                            <w:r>
                              <w:t>Le public est invité à faire part de ses commentaires à ce sujet pour aider le Service canadien de la faune à déterminer ces effets.</w:t>
                            </w:r>
                            <w:r>
                              <w:rPr>
                                <w:rFonts w:ascii="Georgia" w:hAnsi="Georgia"/>
                              </w:rPr>
                              <w:t xml:space="preserve"> </w:t>
                            </w:r>
                            <w:r>
                              <w:t xml:space="preserve">Tous les commentaires reçus seront considérés comme publics (et pourraient être publiés en ligne). Pour plus de renseignements, veuillez consulter l’Avis de confidentialité sur le site Web du Registre : </w:t>
                            </w:r>
                            <w:hyperlink r:id="rId7" w:history="1">
                              <w:r>
                                <w:rPr>
                                  <w:rStyle w:val="Hyperlink"/>
                                </w:rPr>
                                <w:t>https://iaac-aeic.gc.ca/050/evaluations/document/80255?culture=fr-CA</w:t>
                              </w:r>
                            </w:hyperlink>
                            <w:r>
                              <w:t>.</w:t>
                            </w:r>
                          </w:p>
                          <w:p w14:paraId="2F351B95" w14:textId="1D6D1E3D" w:rsidR="007B12A8" w:rsidRPr="00347DC3" w:rsidRDefault="007B12A8" w:rsidP="007B12A8">
                            <w:r>
                              <w:t xml:space="preserve">Les commentaires écrits doivent être soumis </w:t>
                            </w:r>
                            <w:r>
                              <w:rPr>
                                <w:b/>
                                <w:bCs/>
                              </w:rPr>
                              <w:t xml:space="preserve">d’ici le </w:t>
                            </w:r>
                            <w:r w:rsidR="00802058">
                              <w:rPr>
                                <w:b/>
                                <w:bCs/>
                              </w:rPr>
                              <w:t>9</w:t>
                            </w:r>
                            <w:r>
                              <w:rPr>
                                <w:b/>
                                <w:bCs/>
                              </w:rPr>
                              <w:t> février 2025</w:t>
                            </w:r>
                            <w:r>
                              <w:t xml:space="preserve"> à :</w:t>
                            </w:r>
                          </w:p>
                          <w:p w14:paraId="236FFADF" w14:textId="59267759" w:rsidR="007B12A8" w:rsidRPr="00347DC3" w:rsidRDefault="007B12A8" w:rsidP="007B12A8">
                            <w:r>
                              <w:t>Andrew Kennedy – Coordonnateur des aires protégées</w:t>
                            </w:r>
                            <w:r>
                              <w:br/>
                              <w:t xml:space="preserve">17, allée </w:t>
                            </w:r>
                            <w:proofErr w:type="spellStart"/>
                            <w:r>
                              <w:t>Waterfowl</w:t>
                            </w:r>
                            <w:proofErr w:type="spellEnd"/>
                            <w:r>
                              <w:t>, Sackville (Nouveau-</w:t>
                            </w:r>
                            <w:proofErr w:type="gramStart"/>
                            <w:r>
                              <w:t>Brunswick)</w:t>
                            </w:r>
                            <w:r w:rsidR="00E91C07">
                              <w:t>  </w:t>
                            </w:r>
                            <w:r>
                              <w:t>E</w:t>
                            </w:r>
                            <w:proofErr w:type="gramEnd"/>
                            <w:r>
                              <w:t>4L 1G6</w:t>
                            </w:r>
                            <w:r>
                              <w:br/>
                              <w:t>506-364-5077</w:t>
                            </w:r>
                            <w:r>
                              <w:br/>
                            </w:r>
                            <w:hyperlink r:id="rId8" w:history="1">
                              <w:r>
                                <w:rPr>
                                  <w:rStyle w:val="Hyperlink"/>
                                </w:rPr>
                                <w:t>andrew.kennedy@ec.gc.ca</w:t>
                              </w:r>
                            </w:hyperlink>
                          </w:p>
                          <w:p w14:paraId="19F80B64" w14:textId="77777777" w:rsidR="007B12A8" w:rsidRPr="00347DC3" w:rsidRDefault="007B12A8" w:rsidP="007B12A8">
                            <w:pPr>
                              <w:pStyle w:val="Heading2"/>
                              <w:ind w:left="0" w:firstLine="0"/>
                            </w:pPr>
                            <w:bookmarkStart w:id="16" w:name="_Toc13819791"/>
                            <w:bookmarkStart w:id="17" w:name="_Toc13823193"/>
                            <w:bookmarkStart w:id="18" w:name="_Toc14963754"/>
                            <w:bookmarkStart w:id="19" w:name="_Toc14966152"/>
                            <w:bookmarkStart w:id="20" w:name="_Toc14966202"/>
                            <w:bookmarkStart w:id="21" w:name="_Toc15075291"/>
                            <w:bookmarkStart w:id="22" w:name="_Toc16779904"/>
                            <w:bookmarkStart w:id="23" w:name="_Toc16780306"/>
                            <w:r>
                              <w:t>Projet proposé</w:t>
                            </w:r>
                            <w:bookmarkEnd w:id="16"/>
                            <w:bookmarkEnd w:id="17"/>
                            <w:bookmarkEnd w:id="18"/>
                            <w:bookmarkEnd w:id="19"/>
                            <w:bookmarkEnd w:id="20"/>
                            <w:bookmarkEnd w:id="21"/>
                            <w:bookmarkEnd w:id="22"/>
                            <w:bookmarkEnd w:id="23"/>
                          </w:p>
                          <w:p w14:paraId="5BD9AEA7" w14:textId="4FD51BFA" w:rsidR="00322826" w:rsidRDefault="00322826" w:rsidP="00322826">
                            <w:r>
                              <w:t xml:space="preserve">Nova Scotia Power </w:t>
                            </w:r>
                            <w:proofErr w:type="spellStart"/>
                            <w:r>
                              <w:t>Incorporated</w:t>
                            </w:r>
                            <w:proofErr w:type="spellEnd"/>
                            <w:r>
                              <w:t xml:space="preserve"> propose d’entreprendre des travaux d’entretien et de réparation </w:t>
                            </w:r>
                            <w:r w:rsidR="00AF7545">
                              <w:t>de</w:t>
                            </w:r>
                            <w:r>
                              <w:t xml:space="preserve"> l’infrastructure de transport d’électricité existante située à l’intérieur de la réserve nationale de faune de </w:t>
                            </w:r>
                            <w:proofErr w:type="spellStart"/>
                            <w:r>
                              <w:t>Chignecto</w:t>
                            </w:r>
                            <w:proofErr w:type="spellEnd"/>
                            <w:r>
                              <w:t>.</w:t>
                            </w:r>
                          </w:p>
                          <w:p w14:paraId="490E26C4" w14:textId="23C85B38" w:rsidR="00322826" w:rsidRPr="00D449A3" w:rsidRDefault="00322826" w:rsidP="00322826">
                            <w:pPr>
                              <w:rPr>
                                <w:highlight w:val="yellow"/>
                              </w:rPr>
                            </w:pPr>
                            <w:r>
                              <w:t xml:space="preserve">La réserve nationale de faune de </w:t>
                            </w:r>
                            <w:proofErr w:type="spellStart"/>
                            <w:r>
                              <w:t>Chignecto</w:t>
                            </w:r>
                            <w:proofErr w:type="spellEnd"/>
                            <w:r>
                              <w:t xml:space="preserve"> est administrée en vertu du </w:t>
                            </w:r>
                            <w:r>
                              <w:rPr>
                                <w:i/>
                                <w:iCs/>
                              </w:rPr>
                              <w:t>Règlement sur les réserves d’espèces sauvages</w:t>
                            </w:r>
                            <w:r>
                              <w:t xml:space="preserve"> de la </w:t>
                            </w:r>
                            <w:r>
                              <w:rPr>
                                <w:i/>
                                <w:iCs/>
                              </w:rPr>
                              <w:t>Loi sur les espèces sauvages du Canada</w:t>
                            </w:r>
                            <w:r>
                              <w:t xml:space="preserve">. Deux lignes de transport d’électricité à haute tension exploitées par Nova Scotia Power </w:t>
                            </w:r>
                            <w:proofErr w:type="spellStart"/>
                            <w:r>
                              <w:t>Incorporated</w:t>
                            </w:r>
                            <w:proofErr w:type="spellEnd"/>
                            <w:r>
                              <w:t xml:space="preserve"> se trouvent à l’intérieur de la réserve nationale de faune</w:t>
                            </w:r>
                            <w:r w:rsidR="00861D15">
                              <w:t>; ces</w:t>
                            </w:r>
                            <w:r>
                              <w:t xml:space="preserve"> deux lignes et les emprises associées sont antérieures à la création de la réserve.</w:t>
                            </w:r>
                          </w:p>
                          <w:p w14:paraId="672FF537" w14:textId="62BADB18" w:rsidR="007B12A8" w:rsidRPr="007B12A8" w:rsidRDefault="00322826" w:rsidP="0069075B">
                            <w:pPr>
                              <w:spacing w:before="100" w:beforeAutospacing="1" w:after="100" w:afterAutospacing="1" w:line="240" w:lineRule="auto"/>
                              <w:rPr>
                                <w:rFonts w:asciiTheme="minorHAnsi" w:hAnsiTheme="minorHAnsi" w:cstheme="minorBidi"/>
                              </w:rPr>
                            </w:pPr>
                            <w:r>
                              <w:t>Ce projet comprend le remplacement de deux structures en bois qui sont nécessaires pour assurer un fonctionnement sécuritaire et efficace de la ligne de transport à haute tension L6551. Les activités à réaliser comprendront la manipulation temporaire du niveau de l’eau du complexe de marais artificiel entourant les structures de poteaux, l’installation de tapis d’équipement temporaires, le retrait des structures en bois existantes et l’installation de nouvelles structures en acier et en fibre de verre.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53D0BA" id="_x0000_t202" coordsize="21600,21600" o:spt="202" path="m,l,21600r21600,l21600,xe">
                <v:stroke joinstyle="miter"/>
                <v:path gradientshapeok="t" o:connecttype="rect"/>
              </v:shapetype>
              <v:shape id="Text Box 2" o:spid="_x0000_s1026" type="#_x0000_t202" style="position:absolute;margin-left:8.75pt;margin-top:0;width:457pt;height:662.1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" filled="f">
                <v:textbox>
                  <w:txbxContent>
                    <w:p w14:paraId="2823128C" w14:textId="77777777" w:rsidR="007B12A8" w:rsidRPr="00347DC3" w:rsidRDefault="007B12A8" w:rsidP="007B12A8">
                      <w:pPr>
                        <w:pStyle w:val="Heading1"/>
                      </w:pPr>
                      <w:bookmarkStart w:id="24" w:name="_Toc13819789"/>
                      <w:bookmarkStart w:id="25" w:name="_Toc13823191"/>
                      <w:bookmarkStart w:id="26" w:name="_Toc14963752"/>
                      <w:bookmarkStart w:id="27" w:name="_Toc14966150"/>
                      <w:bookmarkStart w:id="28" w:name="_Toc14966199"/>
                      <w:bookmarkStart w:id="29" w:name="_Toc15075289"/>
                      <w:bookmarkStart w:id="30" w:name="_Toc16779902"/>
                      <w:bookmarkStart w:id="31" w:name="_Toc16780304"/>
                      <w:r>
                        <w:t>Avis public</w:t>
                      </w:r>
                      <w:bookmarkEnd w:id="24"/>
                      <w:bookmarkEnd w:id="25"/>
                      <w:bookmarkEnd w:id="26"/>
                      <w:bookmarkEnd w:id="27"/>
                      <w:bookmarkEnd w:id="28"/>
                      <w:bookmarkEnd w:id="29"/>
                      <w:bookmarkEnd w:id="30"/>
                      <w:bookmarkEnd w:id="31"/>
                    </w:p>
                    <w:p w14:paraId="648B412D" w14:textId="05E69B78" w:rsidR="00322826" w:rsidRPr="00322826" w:rsidRDefault="00322826" w:rsidP="00322826">
                      <w:pPr>
                        <w:rPr>
                          <w:b/>
                          <w:color w:val="196D9B"/>
                          <w:sz w:val="28"/>
                          <w:szCs w:val="28"/>
                          <w:u w:val="single"/>
                        </w:rPr>
                      </w:pPr>
                      <w:bookmarkStart w:id="32" w:name="_Toc13819790"/>
                      <w:bookmarkStart w:id="33" w:name="_Toc13823192"/>
                      <w:bookmarkStart w:id="34" w:name="_Toc14963753"/>
                      <w:bookmarkStart w:id="35" w:name="_Toc14966151"/>
                      <w:bookmarkStart w:id="36" w:name="_Toc14966200"/>
                      <w:bookmarkStart w:id="37" w:name="_Toc15075290"/>
                      <w:bookmarkStart w:id="38" w:name="_Toc16779903"/>
                      <w:bookmarkStart w:id="39" w:name="_Toc16780305"/>
                      <w:r>
                        <w:rPr>
                          <w:b/>
                          <w:color w:val="196D9B"/>
                          <w:sz w:val="28"/>
                          <w:u w:val="single"/>
                        </w:rPr>
                        <w:t xml:space="preserve">Réserve nationale de faune de </w:t>
                      </w:r>
                      <w:proofErr w:type="spellStart"/>
                      <w:r>
                        <w:rPr>
                          <w:b/>
                          <w:color w:val="196D9B"/>
                          <w:sz w:val="28"/>
                          <w:u w:val="single"/>
                        </w:rPr>
                        <w:t>Chignecto</w:t>
                      </w:r>
                      <w:proofErr w:type="spellEnd"/>
                      <w:r>
                        <w:rPr>
                          <w:b/>
                          <w:color w:val="196D9B"/>
                          <w:sz w:val="28"/>
                          <w:u w:val="single"/>
                        </w:rPr>
                        <w:t xml:space="preserve"> (Nouvelle-Écosse) – Remplacement de poteaux sur la ligne de transport à haute tension L6551</w:t>
                      </w:r>
                    </w:p>
                    <w:p w14:paraId="4D503DA7" w14:textId="77777777" w:rsidR="007B12A8" w:rsidRDefault="007B12A8" w:rsidP="007B12A8">
                      <w:pPr>
                        <w:pStyle w:val="Heading1"/>
                      </w:pPr>
                      <w:r>
                        <w:t>– Sollicitation des commentaires du public</w:t>
                      </w:r>
                      <w:bookmarkEnd w:id="32"/>
                      <w:bookmarkEnd w:id="33"/>
                      <w:bookmarkEnd w:id="34"/>
                      <w:bookmarkEnd w:id="35"/>
                      <w:bookmarkEnd w:id="36"/>
                      <w:bookmarkEnd w:id="37"/>
                      <w:bookmarkEnd w:id="38"/>
                      <w:bookmarkEnd w:id="39"/>
                    </w:p>
                    <w:p w14:paraId="1A5A1580" w14:textId="77777777" w:rsidR="007707A0" w:rsidRPr="00E91C07" w:rsidRDefault="007707A0" w:rsidP="007707A0"/>
                    <w:p w14:paraId="0CF77D36" w14:textId="3D5D960A" w:rsidR="007B12A8" w:rsidRPr="007B12A8" w:rsidRDefault="00802058" w:rsidP="007B12A8">
                      <w:pPr>
                        <w:rPr>
                          <w:b/>
                          <w:sz w:val="28"/>
                          <w:szCs w:val="28"/>
                          <w:u w:val="single"/>
                        </w:rPr>
                      </w:pPr>
                      <w:r>
                        <w:rPr>
                          <w:b/>
                        </w:rPr>
                        <w:t>9</w:t>
                      </w:r>
                      <w:r w:rsidR="00E6446D">
                        <w:rPr>
                          <w:b/>
                        </w:rPr>
                        <w:t> janvier 2025 –</w:t>
                      </w:r>
                      <w:r w:rsidR="00E6446D">
                        <w:t xml:space="preserve"> Le Service canadien de la faune doit déterminer si le projet de </w:t>
                      </w:r>
                      <w:r w:rsidR="00E6446D">
                        <w:rPr>
                          <w:b/>
                        </w:rPr>
                        <w:t xml:space="preserve">remplacement de poteaux sur la ligne de transport à haute tension L6551 de la réserve nationale de faune de </w:t>
                      </w:r>
                      <w:proofErr w:type="spellStart"/>
                      <w:r w:rsidR="00E6446D">
                        <w:rPr>
                          <w:b/>
                        </w:rPr>
                        <w:t>Chignecto</w:t>
                      </w:r>
                      <w:proofErr w:type="spellEnd"/>
                      <w:r w:rsidR="00E6446D">
                        <w:rPr>
                          <w:b/>
                        </w:rPr>
                        <w:t xml:space="preserve"> (Nouvelle-Écosse)</w:t>
                      </w:r>
                      <w:r w:rsidR="00E6446D">
                        <w:t xml:space="preserve"> est susceptible d’entraîner des effets environnementaux négatifs importants.</w:t>
                      </w:r>
                    </w:p>
                    <w:p w14:paraId="0D8B2C74" w14:textId="77777777" w:rsidR="007B12A8" w:rsidRPr="00347DC3" w:rsidRDefault="007B12A8" w:rsidP="007B12A8">
                      <w:r>
                        <w:t>Le public est invité à faire part de ses commentaires à ce sujet pour aider le Service canadien de la faune à déterminer ces effets.</w:t>
                      </w:r>
                      <w:r>
                        <w:rPr>
                          <w:rFonts w:ascii="Georgia" w:hAnsi="Georgia"/>
                        </w:rPr>
                        <w:t xml:space="preserve"> </w:t>
                      </w:r>
                      <w:r>
                        <w:t xml:space="preserve">Tous les commentaires reçus seront considérés comme publics (et pourraient être publiés en ligne). Pour plus de renseignements, veuillez consulter l’Avis de confidentialité sur le site Web du Registre : </w:t>
                      </w:r>
                      <w:hyperlink r:id="rId9" w:history="1">
                        <w:r>
                          <w:rPr>
                            <w:rStyle w:val="Hyperlink"/>
                          </w:rPr>
                          <w:t>https://iaac-aeic.gc.ca/050/evaluations/document/80255?culture=fr-CA</w:t>
                        </w:r>
                      </w:hyperlink>
                      <w:r>
                        <w:t>.</w:t>
                      </w:r>
                    </w:p>
                    <w:p w14:paraId="2F351B95" w14:textId="1D6D1E3D" w:rsidR="007B12A8" w:rsidRPr="00347DC3" w:rsidRDefault="007B12A8" w:rsidP="007B12A8">
                      <w:r>
                        <w:t xml:space="preserve">Les commentaires écrits doivent être soumis </w:t>
                      </w:r>
                      <w:r>
                        <w:rPr>
                          <w:b/>
                          <w:bCs/>
                        </w:rPr>
                        <w:t xml:space="preserve">d’ici le </w:t>
                      </w:r>
                      <w:r w:rsidR="00802058">
                        <w:rPr>
                          <w:b/>
                          <w:bCs/>
                        </w:rPr>
                        <w:t>9</w:t>
                      </w:r>
                      <w:r>
                        <w:rPr>
                          <w:b/>
                          <w:bCs/>
                        </w:rPr>
                        <w:t> février 2025</w:t>
                      </w:r>
                      <w:r>
                        <w:t xml:space="preserve"> à :</w:t>
                      </w:r>
                    </w:p>
                    <w:p w14:paraId="236FFADF" w14:textId="59267759" w:rsidR="007B12A8" w:rsidRPr="00347DC3" w:rsidRDefault="007B12A8" w:rsidP="007B12A8">
                      <w:r>
                        <w:t>Andrew Kennedy – Coordonnateur des aires protégées</w:t>
                      </w:r>
                      <w:r>
                        <w:br/>
                        <w:t xml:space="preserve">17, allée </w:t>
                      </w:r>
                      <w:proofErr w:type="spellStart"/>
                      <w:r>
                        <w:t>Waterfowl</w:t>
                      </w:r>
                      <w:proofErr w:type="spellEnd"/>
                      <w:r>
                        <w:t>, Sackville (Nouveau-</w:t>
                      </w:r>
                      <w:proofErr w:type="gramStart"/>
                      <w:r>
                        <w:t>Brunswick)</w:t>
                      </w:r>
                      <w:r w:rsidR="00E91C07">
                        <w:t>  </w:t>
                      </w:r>
                      <w:r>
                        <w:t>E</w:t>
                      </w:r>
                      <w:proofErr w:type="gramEnd"/>
                      <w:r>
                        <w:t>4L 1G6</w:t>
                      </w:r>
                      <w:r>
                        <w:br/>
                        <w:t>506-364-5077</w:t>
                      </w:r>
                      <w:r>
                        <w:br/>
                      </w:r>
                      <w:hyperlink r:id="rId10" w:history="1">
                        <w:r>
                          <w:rPr>
                            <w:rStyle w:val="Hyperlink"/>
                          </w:rPr>
                          <w:t>andrew.kennedy@ec.gc.ca</w:t>
                        </w:r>
                      </w:hyperlink>
                    </w:p>
                    <w:p w14:paraId="19F80B64" w14:textId="77777777" w:rsidR="007B12A8" w:rsidRPr="00347DC3" w:rsidRDefault="007B12A8" w:rsidP="007B12A8">
                      <w:pPr>
                        <w:pStyle w:val="Heading2"/>
                        <w:ind w:left="0" w:firstLine="0"/>
                      </w:pPr>
                      <w:bookmarkStart w:id="40" w:name="_Toc13819791"/>
                      <w:bookmarkStart w:id="41" w:name="_Toc13823193"/>
                      <w:bookmarkStart w:id="42" w:name="_Toc14963754"/>
                      <w:bookmarkStart w:id="43" w:name="_Toc14966152"/>
                      <w:bookmarkStart w:id="44" w:name="_Toc14966202"/>
                      <w:bookmarkStart w:id="45" w:name="_Toc15075291"/>
                      <w:bookmarkStart w:id="46" w:name="_Toc16779904"/>
                      <w:bookmarkStart w:id="47" w:name="_Toc16780306"/>
                      <w:r>
                        <w:t>Projet proposé</w:t>
                      </w:r>
                      <w:bookmarkEnd w:id="40"/>
                      <w:bookmarkEnd w:id="41"/>
                      <w:bookmarkEnd w:id="42"/>
                      <w:bookmarkEnd w:id="43"/>
                      <w:bookmarkEnd w:id="44"/>
                      <w:bookmarkEnd w:id="45"/>
                      <w:bookmarkEnd w:id="46"/>
                      <w:bookmarkEnd w:id="47"/>
                    </w:p>
                    <w:p w14:paraId="5BD9AEA7" w14:textId="4FD51BFA" w:rsidR="00322826" w:rsidRDefault="00322826" w:rsidP="00322826">
                      <w:r>
                        <w:t xml:space="preserve">Nova Scotia Power </w:t>
                      </w:r>
                      <w:proofErr w:type="spellStart"/>
                      <w:r>
                        <w:t>Incorporated</w:t>
                      </w:r>
                      <w:proofErr w:type="spellEnd"/>
                      <w:r>
                        <w:t xml:space="preserve"> propose d’entreprendre des travaux d’entretien et de réparation </w:t>
                      </w:r>
                      <w:r w:rsidR="00AF7545">
                        <w:t>de</w:t>
                      </w:r>
                      <w:r>
                        <w:t xml:space="preserve"> l’infrastructure de transport d’électricité existante située à l’intérieur de la réserve nationale de faune de </w:t>
                      </w:r>
                      <w:proofErr w:type="spellStart"/>
                      <w:r>
                        <w:t>Chignecto</w:t>
                      </w:r>
                      <w:proofErr w:type="spellEnd"/>
                      <w:r>
                        <w:t>.</w:t>
                      </w:r>
                    </w:p>
                    <w:p w14:paraId="490E26C4" w14:textId="23C85B38" w:rsidR="00322826" w:rsidRPr="00D449A3" w:rsidRDefault="00322826" w:rsidP="00322826">
                      <w:pPr>
                        <w:rPr>
                          <w:highlight w:val="yellow"/>
                        </w:rPr>
                      </w:pPr>
                      <w:r>
                        <w:t xml:space="preserve">La réserve nationale de faune de </w:t>
                      </w:r>
                      <w:proofErr w:type="spellStart"/>
                      <w:r>
                        <w:t>Chignecto</w:t>
                      </w:r>
                      <w:proofErr w:type="spellEnd"/>
                      <w:r>
                        <w:t xml:space="preserve"> est administrée en vertu du </w:t>
                      </w:r>
                      <w:r>
                        <w:rPr>
                          <w:i/>
                          <w:iCs/>
                        </w:rPr>
                        <w:t>Règlement sur les réserves d’espèces sauvages</w:t>
                      </w:r>
                      <w:r>
                        <w:t xml:space="preserve"> de la </w:t>
                      </w:r>
                      <w:r>
                        <w:rPr>
                          <w:i/>
                          <w:iCs/>
                        </w:rPr>
                        <w:t>Loi sur les espèces sauvages du Canada</w:t>
                      </w:r>
                      <w:r>
                        <w:t xml:space="preserve">. Deux lignes de transport d’électricité à haute tension exploitées par Nova Scotia Power </w:t>
                      </w:r>
                      <w:proofErr w:type="spellStart"/>
                      <w:r>
                        <w:t>Incorporated</w:t>
                      </w:r>
                      <w:proofErr w:type="spellEnd"/>
                      <w:r>
                        <w:t xml:space="preserve"> se trouvent à l’intérieur de la réserve nationale de faune</w:t>
                      </w:r>
                      <w:r w:rsidR="00861D15">
                        <w:t>; ces</w:t>
                      </w:r>
                      <w:r>
                        <w:t xml:space="preserve"> deux lignes et les emprises associées sont antérieures à la création de la réserve.</w:t>
                      </w:r>
                    </w:p>
                    <w:p w14:paraId="672FF537" w14:textId="62BADB18" w:rsidR="007B12A8" w:rsidRPr="007B12A8" w:rsidRDefault="00322826" w:rsidP="0069075B">
                      <w:pPr>
                        <w:spacing w:before="100" w:beforeAutospacing="1" w:after="100" w:afterAutospacing="1" w:line="240" w:lineRule="auto"/>
                        <w:rPr>
                          <w:rFonts w:asciiTheme="minorHAnsi" w:hAnsiTheme="minorHAnsi" w:cstheme="minorBidi"/>
                        </w:rPr>
                      </w:pPr>
                      <w:r>
                        <w:t>Ce projet comprend le remplacement de deux structures en bois qui sont nécessaires pour assurer un fonctionnement sécuritaire et efficace de la ligne de transport à haute tension L6551. Les activités à réaliser comprendront la manipulation temporaire du niveau de l’eau du complexe de marais artificiel entourant les structures de poteaux, l’installation de tapis d’équipement temporaires, le retrait des structures en bois existantes et l’installation de nouvelles structures en acier et en fibre de verre.</w:t>
                      </w:r>
                    </w:p>
                  </w:txbxContent>
                </v:textbox>
                <w10:wrap type="square" anchorx="margin"/>
              </v:shape>
            </w:pict>
          </mc:Fallback>
        </mc:AlternateContent>
      </w:r>
    </w:p>
    <w:sectPr w:rsidR="00455769" w:rsidRPr="007B12A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2A8"/>
    <w:rsid w:val="000801CE"/>
    <w:rsid w:val="00102C22"/>
    <w:rsid w:val="00201F2E"/>
    <w:rsid w:val="00322826"/>
    <w:rsid w:val="00367815"/>
    <w:rsid w:val="003E0444"/>
    <w:rsid w:val="00400682"/>
    <w:rsid w:val="00411969"/>
    <w:rsid w:val="00424A0E"/>
    <w:rsid w:val="00435565"/>
    <w:rsid w:val="00455769"/>
    <w:rsid w:val="00565E8A"/>
    <w:rsid w:val="0069075B"/>
    <w:rsid w:val="006E19A0"/>
    <w:rsid w:val="006E715A"/>
    <w:rsid w:val="006F6F63"/>
    <w:rsid w:val="00705202"/>
    <w:rsid w:val="007707A0"/>
    <w:rsid w:val="007B12A8"/>
    <w:rsid w:val="007C33A5"/>
    <w:rsid w:val="00802058"/>
    <w:rsid w:val="00861D15"/>
    <w:rsid w:val="0097564C"/>
    <w:rsid w:val="00984E5B"/>
    <w:rsid w:val="00AF7545"/>
    <w:rsid w:val="00B34DFF"/>
    <w:rsid w:val="00CB62B4"/>
    <w:rsid w:val="00D711CF"/>
    <w:rsid w:val="00E6446D"/>
    <w:rsid w:val="00E83803"/>
    <w:rsid w:val="00E91C07"/>
    <w:rsid w:val="00ED3A6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DBC75"/>
  <w15:chartTrackingRefBased/>
  <w15:docId w15:val="{358473B0-DCC9-4A6B-90F8-5C3A786B4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B12A8"/>
    <w:pPr>
      <w:spacing w:after="200" w:line="276" w:lineRule="auto"/>
    </w:pPr>
    <w:rPr>
      <w:rFonts w:ascii="Arial" w:hAnsi="Arial" w:cs="Arial"/>
    </w:rPr>
  </w:style>
  <w:style w:type="paragraph" w:styleId="Heading1">
    <w:name w:val="heading 1"/>
    <w:basedOn w:val="Normal"/>
    <w:next w:val="Normal"/>
    <w:link w:val="Heading1Char"/>
    <w:autoRedefine/>
    <w:uiPriority w:val="9"/>
    <w:rsid w:val="007B12A8"/>
    <w:pPr>
      <w:keepNext/>
      <w:keepLines/>
      <w:spacing w:after="0"/>
      <w:outlineLvl w:val="0"/>
    </w:pPr>
    <w:rPr>
      <w:rFonts w:eastAsiaTheme="majorEastAsia"/>
      <w:b/>
      <w:bCs/>
      <w:color w:val="196D9B"/>
      <w:sz w:val="32"/>
      <w:szCs w:val="28"/>
    </w:rPr>
  </w:style>
  <w:style w:type="paragraph" w:styleId="Heading2">
    <w:name w:val="heading 2"/>
    <w:basedOn w:val="Normal"/>
    <w:next w:val="Normal"/>
    <w:link w:val="Heading2Char"/>
    <w:autoRedefine/>
    <w:uiPriority w:val="9"/>
    <w:unhideWhenUsed/>
    <w:rsid w:val="007B12A8"/>
    <w:pPr>
      <w:keepNext/>
      <w:keepLines/>
      <w:spacing w:before="200" w:after="0"/>
      <w:ind w:left="720" w:hanging="360"/>
      <w:outlineLvl w:val="1"/>
    </w:pPr>
    <w:rPr>
      <w:rFonts w:eastAsiaTheme="majorEastAsia"/>
      <w:b/>
      <w:bCs/>
      <w:color w:val="2089C5"/>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12A8"/>
    <w:rPr>
      <w:rFonts w:ascii="Arial" w:eastAsiaTheme="majorEastAsia" w:hAnsi="Arial" w:cs="Arial"/>
      <w:b/>
      <w:bCs/>
      <w:color w:val="196D9B"/>
      <w:sz w:val="32"/>
      <w:szCs w:val="28"/>
    </w:rPr>
  </w:style>
  <w:style w:type="character" w:customStyle="1" w:styleId="Heading2Char">
    <w:name w:val="Heading 2 Char"/>
    <w:basedOn w:val="DefaultParagraphFont"/>
    <w:link w:val="Heading2"/>
    <w:uiPriority w:val="9"/>
    <w:rsid w:val="007B12A8"/>
    <w:rPr>
      <w:rFonts w:ascii="Arial" w:eastAsiaTheme="majorEastAsia" w:hAnsi="Arial" w:cs="Arial"/>
      <w:b/>
      <w:bCs/>
      <w:color w:val="2089C5"/>
      <w:sz w:val="28"/>
      <w:szCs w:val="26"/>
    </w:rPr>
  </w:style>
  <w:style w:type="character" w:styleId="Hyperlink">
    <w:name w:val="Hyperlink"/>
    <w:basedOn w:val="DefaultParagraphFont"/>
    <w:uiPriority w:val="99"/>
    <w:unhideWhenUsed/>
    <w:rsid w:val="00367815"/>
    <w:rPr>
      <w:color w:val="0563C1" w:themeColor="hyperlink"/>
      <w:u w:val="single"/>
    </w:rPr>
  </w:style>
  <w:style w:type="character" w:styleId="UnresolvedMention">
    <w:name w:val="Unresolved Mention"/>
    <w:basedOn w:val="DefaultParagraphFont"/>
    <w:uiPriority w:val="99"/>
    <w:semiHidden/>
    <w:unhideWhenUsed/>
    <w:rsid w:val="009756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w.kennedy@ec.gc.ca" TargetMode="External"/><Relationship Id="rId3" Type="http://schemas.openxmlformats.org/officeDocument/2006/relationships/customXml" Target="../customXml/item3.xml"/><Relationship Id="rId7" Type="http://schemas.openxmlformats.org/officeDocument/2006/relationships/hyperlink" Target="https://iaac-aeic.gc.ca/050/evaluations/document.XXXXXX?culture=fr-CA"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andrew.kennedy@ec.gc.ca" TargetMode="External"/><Relationship Id="rId4" Type="http://schemas.openxmlformats.org/officeDocument/2006/relationships/styles" Target="styles.xml"/><Relationship Id="rId9" Type="http://schemas.openxmlformats.org/officeDocument/2006/relationships/hyperlink" Target="https://iaac-aeic.gc.ca/050/evaluations/document.XXXXXX?culture=fr-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026BE4651F0B44AA5E119BAB7DC514" ma:contentTypeVersion="3" ma:contentTypeDescription="Create a new document." ma:contentTypeScope="" ma:versionID="6b5c96767b53d731682b6ea1e38ef6a1">
  <xsd:schema xmlns:xsd="http://www.w3.org/2001/XMLSchema" xmlns:xs="http://www.w3.org/2001/XMLSchema" xmlns:p="http://schemas.microsoft.com/office/2006/metadata/properties" xmlns:ns3="89fa53a7-a90a-44da-82b4-5186965d76d3" targetNamespace="http://schemas.microsoft.com/office/2006/metadata/properties" ma:root="true" ma:fieldsID="5c5c9019097c4ab842547af477ea1876" ns3:_="">
    <xsd:import namespace="89fa53a7-a90a-44da-82b4-5186965d76d3"/>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fa53a7-a90a-44da-82b4-5186965d76d3"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C1A17A-7E42-4947-A343-5650F3BAD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fa53a7-a90a-44da-82b4-5186965d76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649764-01FF-4C68-A524-42016ACFDFC8}">
  <ds:schemaRefs>
    <ds:schemaRef ds:uri="http://schemas.microsoft.com/sharepoint/v3/contenttype/forms"/>
  </ds:schemaRefs>
</ds:datastoreItem>
</file>

<file path=customXml/itemProps3.xml><?xml version="1.0" encoding="utf-8"?>
<ds:datastoreItem xmlns:ds="http://schemas.openxmlformats.org/officeDocument/2006/customXml" ds:itemID="{83814C20-B39A-4EB0-83C0-C725E4E1413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1</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Environment Climate Change Canada</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Kennedy,Andrew [Sackville]</dc:creator>
  <cp:keywords/>
  <dc:description/>
  <cp:lastModifiedBy>Kennedy,Andrew (ECCC)</cp:lastModifiedBy>
  <cp:revision>2</cp:revision>
  <cp:lastPrinted>2019-11-15T17:35:00Z</cp:lastPrinted>
  <dcterms:created xsi:type="dcterms:W3CDTF">2025-01-09T15:57:00Z</dcterms:created>
  <dcterms:modified xsi:type="dcterms:W3CDTF">2025-01-09T15:57:00Z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0x01010057026BE4651F0B44AA5E119BAB7DC514</vt:lpwstr>
  </property>
  <property fmtid="{D5CDD505-2E9C-101B-9397-08002B2CF9AE}" pid="3" name="MSIP_Label_834ed4f5-eae4-40c7-82be-b1cdf720a1b9_Enabled">
    <vt:lpwstr>true</vt:lpwstr>
  </property>
  <property fmtid="{D5CDD505-2E9C-101B-9397-08002B2CF9AE}" pid="4" name="MSIP_Label_834ed4f5-eae4-40c7-82be-b1cdf720a1b9_SetDate">
    <vt:lpwstr>2025-01-08T16:03:19Z</vt:lpwstr>
  </property>
  <property fmtid="{D5CDD505-2E9C-101B-9397-08002B2CF9AE}" pid="5" name="MSIP_Label_834ed4f5-eae4-40c7-82be-b1cdf720a1b9_Method">
    <vt:lpwstr>Standard</vt:lpwstr>
  </property>
  <property fmtid="{D5CDD505-2E9C-101B-9397-08002B2CF9AE}" pid="6" name="MSIP_Label_834ed4f5-eae4-40c7-82be-b1cdf720a1b9_Name">
    <vt:lpwstr>Unclassified - Non classifié</vt:lpwstr>
  </property>
  <property fmtid="{D5CDD505-2E9C-101B-9397-08002B2CF9AE}" pid="7" name="MSIP_Label_834ed4f5-eae4-40c7-82be-b1cdf720a1b9_SiteId">
    <vt:lpwstr>e0d54a3c-7bbe-4a64-9d46-f9f84a41c833</vt:lpwstr>
  </property>
  <property fmtid="{D5CDD505-2E9C-101B-9397-08002B2CF9AE}" pid="8" name="MSIP_Label_834ed4f5-eae4-40c7-82be-b1cdf720a1b9_ActionId">
    <vt:lpwstr>8ddd8845-05f0-4222-a0c2-4a261e0d2148</vt:lpwstr>
  </property>
  <property fmtid="{D5CDD505-2E9C-101B-9397-08002B2CF9AE}" pid="9" name="MSIP_Label_834ed4f5-eae4-40c7-82be-b1cdf720a1b9_ContentBits">
    <vt:lpwstr>0</vt:lpwstr>
  </property>
</Properties>
</file>