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pPr>
      <w:r>
        <w:t>Avis public</w:t>
      </w:r>
    </w:p>
    <w:p w14:paraId="7DFBFE3F" w14:textId="77777777" w:rsidR="00A346C6" w:rsidRPr="009D32D4" w:rsidRDefault="00A346C6" w:rsidP="00A346C6">
      <w:pPr>
        <w:pStyle w:val="Heading1"/>
        <w:rPr>
          <w:rFonts w:asciiTheme="minorHAnsi" w:eastAsiaTheme="minorHAnsi" w:hAnsiTheme="minorHAnsi" w:cstheme="minorBidi"/>
          <w:color w:val="auto"/>
          <w:sz w:val="22"/>
          <w:szCs w:val="22"/>
        </w:rPr>
      </w:pPr>
      <w:r w:rsidRPr="009D32D4">
        <w:rPr>
          <w:rFonts w:asciiTheme="minorHAnsi" w:eastAsiaTheme="minorHAnsi" w:hAnsiTheme="minorHAnsi" w:cstheme="minorBidi"/>
          <w:color w:val="auto"/>
          <w:sz w:val="22"/>
          <w:szCs w:val="22"/>
        </w:rPr>
        <w:t xml:space="preserve">Institut des sciences de la mer – Installation d’entreposage de conteneurs </w:t>
      </w:r>
    </w:p>
    <w:p w14:paraId="3545BD5A" w14:textId="77777777" w:rsidR="00A346C6" w:rsidRDefault="00A346C6" w:rsidP="00A346C6">
      <w:pPr>
        <w:pStyle w:val="Heading1"/>
        <w:spacing w:before="0" w:line="240" w:lineRule="auto"/>
      </w:pPr>
    </w:p>
    <w:p w14:paraId="2F623628" w14:textId="539FD1F0" w:rsidR="004028D8" w:rsidRPr="00ED500C" w:rsidRDefault="004028D8" w:rsidP="00A346C6">
      <w:pPr>
        <w:pStyle w:val="Heading1"/>
        <w:spacing w:before="0" w:line="240" w:lineRule="auto"/>
      </w:pPr>
      <w:r>
        <w:t>Sollicitation des commentaires du public</w:t>
      </w:r>
    </w:p>
    <w:p w14:paraId="2F26E0CE" w14:textId="77777777" w:rsidR="00A346C6" w:rsidRDefault="00A346C6" w:rsidP="00A346C6">
      <w:pPr>
        <w:spacing w:after="0" w:line="240" w:lineRule="auto"/>
        <w:rPr>
          <w:rFonts w:asciiTheme="minorHAnsi" w:hAnsiTheme="minorHAnsi"/>
          <w:b/>
        </w:rPr>
      </w:pPr>
    </w:p>
    <w:p w14:paraId="65C45D1E" w14:textId="5C4EDEE7" w:rsidR="001E3CED" w:rsidRDefault="00A346C6" w:rsidP="00A346C6">
      <w:pPr>
        <w:spacing w:after="0" w:line="240" w:lineRule="auto"/>
        <w:rPr>
          <w:rFonts w:asciiTheme="minorHAnsi" w:hAnsiTheme="minorHAnsi"/>
        </w:rPr>
      </w:pPr>
      <w:r>
        <w:rPr>
          <w:rFonts w:asciiTheme="minorHAnsi" w:hAnsiTheme="minorHAnsi"/>
          <w:b/>
        </w:rPr>
        <w:t>24</w:t>
      </w:r>
      <w:r w:rsidRPr="00A346C6">
        <w:rPr>
          <w:rFonts w:asciiTheme="minorHAnsi" w:hAnsiTheme="minorHAnsi"/>
          <w:b/>
        </w:rPr>
        <w:t xml:space="preserve"> mars 2022</w:t>
      </w:r>
      <w:r w:rsidRPr="00A346C6">
        <w:rPr>
          <w:rFonts w:asciiTheme="minorHAnsi" w:hAnsiTheme="minorHAnsi"/>
        </w:rPr>
        <w:t xml:space="preserve"> </w:t>
      </w:r>
      <w:r w:rsidR="00654894">
        <w:rPr>
          <w:rFonts w:asciiTheme="minorHAnsi" w:hAnsiTheme="minorHAnsi"/>
        </w:rPr>
        <w:t xml:space="preserve">- Le ministère des Pêches et des Océans (MPO) </w:t>
      </w:r>
      <w:r w:rsidRPr="00A346C6">
        <w:rPr>
          <w:rFonts w:asciiTheme="minorHAnsi" w:hAnsiTheme="minorHAnsi"/>
        </w:rPr>
        <w:t>doit décider un complexe pour entreposer et trier l’équipement naval et la machinerie navale de la Garde côtière canadienne</w:t>
      </w:r>
      <w:r>
        <w:rPr>
          <w:rFonts w:asciiTheme="minorHAnsi" w:hAnsiTheme="minorHAnsi"/>
        </w:rPr>
        <w:t xml:space="preserve">, </w:t>
      </w:r>
      <w:r w:rsidR="00654894">
        <w:rPr>
          <w:rFonts w:asciiTheme="minorHAnsi" w:hAnsiTheme="minorHAnsi"/>
        </w:rPr>
        <w:t>est susceptible de causer des effets négatifs importants.</w:t>
      </w:r>
    </w:p>
    <w:p w14:paraId="30A1325B" w14:textId="77777777" w:rsidR="00A346C6" w:rsidRPr="00587E47" w:rsidRDefault="00A346C6" w:rsidP="00A346C6">
      <w:pPr>
        <w:spacing w:after="0" w:line="240" w:lineRule="auto"/>
        <w:rPr>
          <w:rFonts w:asciiTheme="minorHAnsi" w:hAnsiTheme="minorHAnsi" w:cstheme="minorBidi"/>
          <w:b/>
        </w:rPr>
      </w:pPr>
    </w:p>
    <w:p w14:paraId="393537C4" w14:textId="1841AB2B" w:rsidR="004028D8" w:rsidRPr="006F35D1" w:rsidRDefault="004028D8" w:rsidP="004028D8">
      <w:pPr>
        <w:rPr>
          <w:rFonts w:asciiTheme="minorHAnsi" w:hAnsiTheme="minorHAnsi" w:cstheme="minorHAnsi"/>
        </w:rPr>
      </w:pPr>
      <w:r w:rsidRPr="006F35D1">
        <w:rPr>
          <w:rFonts w:asciiTheme="minorHAnsi" w:hAnsiTheme="minorHAnsi" w:cstheme="minorHAnsi"/>
        </w:rPr>
        <w:t>Afin de contribuer à une prise de décision éclairée, Pêches et Océans Canada sollicite les commentaires du public sur le projet et ses effets éventuels sur l</w:t>
      </w:r>
      <w:r w:rsidR="00AE18CA" w:rsidRPr="006F35D1">
        <w:rPr>
          <w:rFonts w:asciiTheme="minorHAnsi" w:hAnsiTheme="minorHAnsi" w:cstheme="minorHAnsi"/>
        </w:rPr>
        <w:t>’</w:t>
      </w:r>
      <w:r w:rsidRPr="006F35D1">
        <w:rPr>
          <w:rFonts w:asciiTheme="minorHAnsi" w:hAnsiTheme="minorHAnsi" w:cstheme="minorHAnsi"/>
        </w:rPr>
        <w:t>environnement. Tous les commentaires reçus seront considérés comme des renseignements publics. Pour de plus amples renseignements, les personnes sont invitées à consulter l</w:t>
      </w:r>
      <w:r w:rsidR="00AE18CA" w:rsidRPr="006F35D1">
        <w:rPr>
          <w:rFonts w:asciiTheme="minorHAnsi" w:hAnsiTheme="minorHAnsi" w:cstheme="minorHAnsi"/>
        </w:rPr>
        <w:t>’</w:t>
      </w:r>
      <w:hyperlink r:id="rId6" w:history="1">
        <w:r w:rsidRPr="006F35D1">
          <w:rPr>
            <w:rStyle w:val="Hyperlink"/>
            <w:rFonts w:asciiTheme="minorHAnsi" w:hAnsiTheme="minorHAnsi" w:cstheme="minorHAnsi"/>
          </w:rPr>
          <w:t>Avis de confidentialité</w:t>
        </w:r>
      </w:hyperlink>
      <w:r w:rsidRPr="006F35D1">
        <w:rPr>
          <w:rFonts w:asciiTheme="minorHAnsi" w:hAnsiTheme="minorHAnsi" w:cstheme="minorHAnsi"/>
        </w:rPr>
        <w:t xml:space="preserve"> sur le site Web du Registre.</w:t>
      </w:r>
    </w:p>
    <w:p w14:paraId="49A93B4F" w14:textId="0FDEA8B6" w:rsidR="001E3CED" w:rsidRDefault="004028D8" w:rsidP="001E3CED">
      <w:pPr>
        <w:rPr>
          <w:rFonts w:asciiTheme="minorHAnsi" w:hAnsiTheme="minorHAnsi" w:cstheme="minorHAnsi"/>
        </w:rPr>
      </w:pPr>
      <w:r>
        <w:rPr>
          <w:rFonts w:asciiTheme="minorHAnsi" w:hAnsiTheme="minorHAnsi"/>
        </w:rPr>
        <w:t>Les commentaires écrits doivent être soumis d</w:t>
      </w:r>
      <w:r w:rsidR="00AE18CA">
        <w:rPr>
          <w:rFonts w:asciiTheme="minorHAnsi" w:hAnsiTheme="minorHAnsi"/>
        </w:rPr>
        <w:t>’</w:t>
      </w:r>
      <w:r>
        <w:rPr>
          <w:rFonts w:asciiTheme="minorHAnsi" w:hAnsiTheme="minorHAnsi"/>
        </w:rPr>
        <w:t>ici le</w:t>
      </w:r>
      <w:r>
        <w:rPr>
          <w:rFonts w:asciiTheme="minorHAnsi" w:hAnsiTheme="minorHAnsi"/>
          <w:b/>
        </w:rPr>
        <w:t xml:space="preserve"> </w:t>
      </w:r>
      <w:r w:rsidR="00A346C6" w:rsidRPr="00A346C6">
        <w:rPr>
          <w:rFonts w:asciiTheme="minorHAnsi" w:hAnsiTheme="minorHAnsi"/>
          <w:b/>
        </w:rPr>
        <w:t xml:space="preserve">25 avril 2022 </w:t>
      </w:r>
      <w:r>
        <w:rPr>
          <w:rFonts w:asciiTheme="minorHAnsi" w:hAnsiTheme="minorHAnsi"/>
        </w:rPr>
        <w:t>à :</w:t>
      </w:r>
    </w:p>
    <w:p w14:paraId="207CEE1E" w14:textId="77777777" w:rsidR="00A346C6" w:rsidRPr="00A346C6" w:rsidRDefault="00A346C6" w:rsidP="00A346C6">
      <w:pPr>
        <w:rPr>
          <w:rFonts w:asciiTheme="minorHAnsi" w:hAnsiTheme="minorHAnsi" w:cstheme="minorHAnsi"/>
          <w:lang w:val="fr-FR"/>
        </w:rPr>
      </w:pPr>
      <w:r w:rsidRPr="00A346C6">
        <w:rPr>
          <w:rFonts w:asciiTheme="minorHAnsi" w:hAnsiTheme="minorHAnsi" w:cstheme="minorHAnsi"/>
          <w:lang w:val="fr-FR"/>
        </w:rPr>
        <w:t>Dan Loglisci</w:t>
      </w:r>
    </w:p>
    <w:p w14:paraId="4AB6E41F" w14:textId="77777777" w:rsidR="00A346C6" w:rsidRDefault="00A346C6" w:rsidP="001E3CED">
      <w:pPr>
        <w:rPr>
          <w:rFonts w:asciiTheme="minorHAnsi" w:hAnsiTheme="minorHAnsi"/>
        </w:rPr>
      </w:pPr>
      <w:r>
        <w:rPr>
          <w:rFonts w:asciiTheme="minorHAnsi" w:hAnsiTheme="minorHAnsi"/>
        </w:rPr>
        <w:t>ingénieur principal de projet</w:t>
      </w:r>
    </w:p>
    <w:p w14:paraId="201F3BA3" w14:textId="5D98D1D6" w:rsidR="001E3CED" w:rsidRDefault="001E3CED" w:rsidP="001E3CED">
      <w:pPr>
        <w:rPr>
          <w:rFonts w:asciiTheme="minorHAnsi" w:hAnsiTheme="minorHAnsi" w:cstheme="minorHAnsi"/>
        </w:rPr>
      </w:pPr>
      <w:r>
        <w:rPr>
          <w:rFonts w:asciiTheme="minorHAnsi" w:hAnsiTheme="minorHAnsi"/>
        </w:rPr>
        <w:t>Pêches et Océans Canada, Région du Pacifique</w:t>
      </w:r>
    </w:p>
    <w:p w14:paraId="693F9349" w14:textId="77777777" w:rsidR="001E3CED" w:rsidRDefault="001E3CED" w:rsidP="001E3CED">
      <w:r>
        <w:rPr>
          <w:rFonts w:asciiTheme="minorHAnsi" w:hAnsiTheme="minorHAnsi"/>
        </w:rPr>
        <w:t>Biens immobiliers, protection et sécurité</w:t>
      </w:r>
      <w:r>
        <w:t xml:space="preserve"> </w:t>
      </w:r>
    </w:p>
    <w:p w14:paraId="470244C4" w14:textId="7BDE998D" w:rsidR="001E3CED" w:rsidRPr="001E3CED" w:rsidRDefault="001E3CED" w:rsidP="001E3CED">
      <w:pPr>
        <w:rPr>
          <w:rFonts w:asciiTheme="minorHAnsi" w:hAnsiTheme="minorHAnsi" w:cstheme="minorHAnsi"/>
        </w:rPr>
      </w:pPr>
      <w:r>
        <w:rPr>
          <w:rFonts w:asciiTheme="minorHAnsi" w:hAnsiTheme="minorHAnsi"/>
        </w:rPr>
        <w:t xml:space="preserve">Téléphone : </w:t>
      </w:r>
      <w:r w:rsidR="00A346C6" w:rsidRPr="00A346C6">
        <w:rPr>
          <w:rFonts w:asciiTheme="minorHAnsi" w:hAnsiTheme="minorHAnsi"/>
        </w:rPr>
        <w:t>604-363-2983</w:t>
      </w:r>
    </w:p>
    <w:p w14:paraId="3D14E699" w14:textId="46D64C30" w:rsidR="001E3CED" w:rsidRPr="00A346C6" w:rsidRDefault="001E3CED" w:rsidP="001E3CED">
      <w:pPr>
        <w:rPr>
          <w:rFonts w:asciiTheme="minorHAnsi" w:hAnsiTheme="minorHAnsi" w:cstheme="minorHAnsi"/>
          <w:lang w:val="fr-FR"/>
        </w:rPr>
      </w:pPr>
      <w:r>
        <w:rPr>
          <w:rFonts w:asciiTheme="minorHAnsi" w:hAnsiTheme="minorHAnsi"/>
        </w:rPr>
        <w:t xml:space="preserve">Courriel : </w:t>
      </w:r>
      <w:r w:rsidR="00A346C6" w:rsidRPr="00A346C6">
        <w:rPr>
          <w:rFonts w:asciiTheme="minorHAnsi" w:hAnsiTheme="minorHAnsi"/>
        </w:rPr>
        <w:t>Daniel.Loglisci@dfo-mpo.gc.ca</w:t>
      </w:r>
    </w:p>
    <w:p w14:paraId="65DF5BCA" w14:textId="15171E94" w:rsidR="004028D8" w:rsidRDefault="00654894" w:rsidP="001E3CED">
      <w:pPr>
        <w:pStyle w:val="Heading1"/>
      </w:pPr>
      <w:r>
        <w:lastRenderedPageBreak/>
        <w:t>Résumé de l</w:t>
      </w:r>
      <w:r w:rsidR="00AE18CA">
        <w:t>’</w:t>
      </w:r>
      <w:r>
        <w:t>évaluation</w:t>
      </w:r>
    </w:p>
    <w:p w14:paraId="217BB96E" w14:textId="77777777" w:rsidR="00A346C6" w:rsidRPr="00A346C6" w:rsidRDefault="00A346C6" w:rsidP="00A346C6">
      <w:pPr>
        <w:pStyle w:val="Heading1"/>
        <w:rPr>
          <w:rFonts w:asciiTheme="minorHAnsi" w:eastAsiaTheme="minorHAnsi" w:hAnsiTheme="minorHAnsi" w:cstheme="minorHAnsi"/>
          <w:color w:val="auto"/>
          <w:sz w:val="22"/>
          <w:szCs w:val="22"/>
        </w:rPr>
      </w:pPr>
      <w:r w:rsidRPr="00A346C6">
        <w:rPr>
          <w:rFonts w:asciiTheme="minorHAnsi" w:eastAsiaTheme="minorHAnsi" w:hAnsiTheme="minorHAnsi" w:cstheme="minorHAnsi"/>
          <w:color w:val="auto"/>
          <w:sz w:val="22"/>
          <w:szCs w:val="22"/>
        </w:rPr>
        <w:t xml:space="preserve">Le ministère des Pêches et des Océans propose d’établir un complexe pour entreposer et trier l’équipement naval et la machinerie navale de la Garde côtière canadienne. L’aire servira également à l’entreposage à court et à long terme de l’équipement de sécurité maritime et d’intervention en cas de déversement. L'aire de stockage proposée aura des dimensions de 50 m sur 100 m, sera gravillonnée et dotée d'une clôture périphérique et d'une nouvelle route d'accès. La nouvelle route d'accès sera munie d'un ponceau pour accommoder le fossé existant qui longe le chemin West Saanich.  </w:t>
      </w:r>
    </w:p>
    <w:p w14:paraId="0ED2EDBB" w14:textId="22856D0E" w:rsidR="00E558AE" w:rsidRDefault="00A346C6" w:rsidP="00A346C6">
      <w:pPr>
        <w:pStyle w:val="Heading1"/>
        <w:rPr>
          <w:rFonts w:asciiTheme="minorHAnsi" w:eastAsiaTheme="minorHAnsi" w:hAnsiTheme="minorHAnsi" w:cstheme="minorHAnsi"/>
          <w:color w:val="auto"/>
          <w:sz w:val="22"/>
          <w:szCs w:val="22"/>
        </w:rPr>
      </w:pPr>
      <w:r w:rsidRPr="00A346C6">
        <w:rPr>
          <w:rFonts w:asciiTheme="minorHAnsi" w:eastAsiaTheme="minorHAnsi" w:hAnsiTheme="minorHAnsi" w:cstheme="minorHAnsi"/>
          <w:color w:val="auto"/>
          <w:sz w:val="22"/>
          <w:szCs w:val="22"/>
        </w:rPr>
        <w:t>Les travaux consisteront à enlever 30 cm de la couche arable et de la mettre en tas à côté du site d’entreposage de gravier. Le site sera ensuite remblayé avec un gravier adapté aux besoins des articles entreposés. La machinerie utilisée pour ce travail comprendra des camions de transport pour amener le gravier sur le site, un petit bouteur pour déplacer la terre arable et distribuer le gravier, et éventuellement une petite excavatrice pour aider à empiler et à niveler les sols et les graviers.</w:t>
      </w:r>
      <w:bookmarkStart w:id="0" w:name="_GoBack"/>
      <w:bookmarkEnd w:id="0"/>
    </w:p>
    <w:p w14:paraId="4CF6EA29" w14:textId="77777777" w:rsidR="004028D8" w:rsidRPr="00376E8F" w:rsidRDefault="004028D8" w:rsidP="005454DB">
      <w:pPr>
        <w:pStyle w:val="Heading1"/>
      </w:pPr>
      <w:r>
        <w:t>Emplacements du projet</w:t>
      </w:r>
    </w:p>
    <w:p w14:paraId="11D29E0E" w14:textId="77777777" w:rsidR="00A346C6" w:rsidRPr="009D32D4" w:rsidRDefault="00A346C6" w:rsidP="00A346C6">
      <w:pPr>
        <w:pStyle w:val="Heading1"/>
        <w:rPr>
          <w:rFonts w:asciiTheme="minorHAnsi" w:eastAsiaTheme="minorHAnsi" w:hAnsiTheme="minorHAnsi" w:cstheme="minorBidi"/>
          <w:color w:val="auto"/>
          <w:sz w:val="22"/>
          <w:szCs w:val="22"/>
        </w:rPr>
      </w:pPr>
      <w:r w:rsidRPr="009D32D4">
        <w:rPr>
          <w:rFonts w:asciiTheme="minorHAnsi" w:eastAsiaTheme="minorHAnsi" w:hAnsiTheme="minorHAnsi" w:cstheme="minorBidi"/>
          <w:color w:val="auto"/>
          <w:sz w:val="22"/>
          <w:szCs w:val="22"/>
        </w:rPr>
        <w:t>L’Institut des sciences de la mer est situé à Sidney (C.-B.), sur la côte est de l’île de Vancouver. L’installation est accessible par la route, ainsi que par la mer pour l’accès des embarcations et des barges. L’installation est située à 5 km à l’ouest du centre-ville de Sidney, et à seulement 2 km de l’aéroport international de Victoria. Le site est situé sur la rive est du bras de l’inlet Saanich, qui s’étend dans le détroit de Haro.</w:t>
      </w:r>
    </w:p>
    <w:p w14:paraId="6BE4469C" w14:textId="23FEF1E1" w:rsidR="00A346C6" w:rsidRPr="00A346C6" w:rsidRDefault="00A346C6" w:rsidP="00A346C6">
      <w:pPr>
        <w:pStyle w:val="Heading1"/>
        <w:rPr>
          <w:rFonts w:asciiTheme="minorHAnsi" w:eastAsiaTheme="minorHAnsi" w:hAnsiTheme="minorHAnsi" w:cstheme="minorBidi"/>
          <w:color w:val="auto"/>
          <w:sz w:val="22"/>
          <w:szCs w:val="22"/>
        </w:rPr>
      </w:pPr>
      <w:r w:rsidRPr="009D32D4">
        <w:rPr>
          <w:rFonts w:asciiTheme="minorHAnsi" w:eastAsiaTheme="minorHAnsi" w:hAnsiTheme="minorHAnsi" w:cstheme="minorBidi"/>
          <w:color w:val="auto"/>
          <w:sz w:val="22"/>
          <w:szCs w:val="22"/>
        </w:rPr>
        <w:t>Adresse :</w:t>
      </w:r>
    </w:p>
    <w:p w14:paraId="4A9B9301" w14:textId="7E5313F8" w:rsidR="00A346C6" w:rsidRPr="00794D6B" w:rsidRDefault="00A346C6" w:rsidP="00A346C6">
      <w:pPr>
        <w:pStyle w:val="Heading1"/>
        <w:rPr>
          <w:rFonts w:asciiTheme="minorHAnsi" w:eastAsiaTheme="minorHAnsi" w:hAnsiTheme="minorHAnsi" w:cstheme="minorBidi"/>
          <w:color w:val="auto"/>
          <w:sz w:val="22"/>
          <w:szCs w:val="22"/>
        </w:rPr>
      </w:pPr>
      <w:r w:rsidRPr="00794D6B">
        <w:rPr>
          <w:rFonts w:asciiTheme="minorHAnsi" w:eastAsiaTheme="minorHAnsi" w:hAnsiTheme="minorHAnsi" w:cstheme="minorBidi"/>
          <w:color w:val="auto"/>
          <w:sz w:val="22"/>
          <w:szCs w:val="22"/>
        </w:rPr>
        <w:t>Latitude: 48°38'55.43"</w:t>
      </w:r>
      <w:r>
        <w:rPr>
          <w:rFonts w:asciiTheme="minorHAnsi" w:eastAsiaTheme="minorHAnsi" w:hAnsiTheme="minorHAnsi" w:cstheme="minorBidi"/>
          <w:color w:val="auto"/>
          <w:sz w:val="22"/>
          <w:szCs w:val="22"/>
        </w:rPr>
        <w:t xml:space="preserve"> </w:t>
      </w:r>
      <w:r w:rsidRPr="00794D6B">
        <w:rPr>
          <w:rFonts w:asciiTheme="minorHAnsi" w:eastAsiaTheme="minorHAnsi" w:hAnsiTheme="minorHAnsi" w:cstheme="minorBidi"/>
          <w:color w:val="auto"/>
          <w:sz w:val="22"/>
          <w:szCs w:val="22"/>
        </w:rPr>
        <w:t>N</w:t>
      </w:r>
      <w:r>
        <w:rPr>
          <w:rFonts w:asciiTheme="minorHAnsi" w:eastAsiaTheme="minorHAnsi" w:hAnsiTheme="minorHAnsi" w:cstheme="minorBidi"/>
          <w:color w:val="auto"/>
          <w:sz w:val="22"/>
          <w:szCs w:val="22"/>
        </w:rPr>
        <w:t>.</w:t>
      </w:r>
    </w:p>
    <w:p w14:paraId="4D635FB5" w14:textId="54321AA9" w:rsidR="00A346C6" w:rsidRPr="00794D6B" w:rsidRDefault="00A346C6" w:rsidP="00A346C6">
      <w:pPr>
        <w:pStyle w:val="Heading1"/>
        <w:rPr>
          <w:rFonts w:asciiTheme="minorHAnsi" w:eastAsiaTheme="minorHAnsi" w:hAnsiTheme="minorHAnsi" w:cstheme="minorBidi"/>
          <w:color w:val="auto"/>
          <w:sz w:val="22"/>
          <w:szCs w:val="22"/>
        </w:rPr>
      </w:pPr>
      <w:r w:rsidRPr="00794D6B">
        <w:rPr>
          <w:rFonts w:asciiTheme="minorHAnsi" w:eastAsiaTheme="minorHAnsi" w:hAnsiTheme="minorHAnsi" w:cstheme="minorBidi"/>
          <w:color w:val="auto"/>
          <w:sz w:val="22"/>
          <w:szCs w:val="22"/>
        </w:rPr>
        <w:t xml:space="preserve">Longitude:  </w:t>
      </w:r>
      <w:r>
        <w:rPr>
          <w:rFonts w:asciiTheme="minorHAnsi" w:eastAsiaTheme="minorHAnsi" w:hAnsiTheme="minorHAnsi" w:cstheme="minorBidi"/>
          <w:color w:val="auto"/>
          <w:sz w:val="22"/>
          <w:szCs w:val="22"/>
        </w:rPr>
        <w:t>123°26'53.60" O.</w:t>
      </w:r>
    </w:p>
    <w:p w14:paraId="3360B58E"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2021D577"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4D06F7A4"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1F573E60"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71009CA6"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3F8679DA" w14:textId="77777777" w:rsidR="00241798" w:rsidRPr="00394FAC" w:rsidRDefault="00241798" w:rsidP="001E3CED">
      <w:pPr>
        <w:rPr>
          <w:rFonts w:asciiTheme="minorHAnsi" w:hAnsiTheme="minorHAnsi" w:cstheme="minorBidi"/>
        </w:rPr>
      </w:pPr>
    </w:p>
    <w:sectPr w:rsidR="00241798" w:rsidRPr="00394FAC"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B3E4" w14:textId="77777777" w:rsidR="00FC7B6F" w:rsidRDefault="00FC7B6F" w:rsidP="007E2D54">
      <w:pPr>
        <w:spacing w:after="0" w:line="240" w:lineRule="auto"/>
      </w:pPr>
      <w:r>
        <w:separator/>
      </w:r>
    </w:p>
  </w:endnote>
  <w:endnote w:type="continuationSeparator" w:id="0">
    <w:p w14:paraId="6298244E" w14:textId="77777777" w:rsidR="00FC7B6F" w:rsidRDefault="00FC7B6F" w:rsidP="007E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A76EE" w14:textId="77777777" w:rsidR="00FC7B6F" w:rsidRDefault="00FC7B6F" w:rsidP="007E2D54">
      <w:pPr>
        <w:spacing w:after="0" w:line="240" w:lineRule="auto"/>
      </w:pPr>
      <w:r>
        <w:separator/>
      </w:r>
    </w:p>
  </w:footnote>
  <w:footnote w:type="continuationSeparator" w:id="0">
    <w:p w14:paraId="70B86CD9" w14:textId="77777777" w:rsidR="00FC7B6F" w:rsidRDefault="00FC7B6F" w:rsidP="007E2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44088"/>
    <w:rsid w:val="000C4CE0"/>
    <w:rsid w:val="000F43F7"/>
    <w:rsid w:val="001429A1"/>
    <w:rsid w:val="00184F1C"/>
    <w:rsid w:val="001B5323"/>
    <w:rsid w:val="001E3CED"/>
    <w:rsid w:val="00210E06"/>
    <w:rsid w:val="00241798"/>
    <w:rsid w:val="00244203"/>
    <w:rsid w:val="002A3521"/>
    <w:rsid w:val="002D0BC3"/>
    <w:rsid w:val="00337767"/>
    <w:rsid w:val="0034497E"/>
    <w:rsid w:val="003661DC"/>
    <w:rsid w:val="00376E8F"/>
    <w:rsid w:val="00386C9C"/>
    <w:rsid w:val="00394FAC"/>
    <w:rsid w:val="003A5BC3"/>
    <w:rsid w:val="004028D8"/>
    <w:rsid w:val="00452209"/>
    <w:rsid w:val="00461212"/>
    <w:rsid w:val="004A0E02"/>
    <w:rsid w:val="004C12FB"/>
    <w:rsid w:val="005454DB"/>
    <w:rsid w:val="00587E47"/>
    <w:rsid w:val="005E0DFF"/>
    <w:rsid w:val="005E689E"/>
    <w:rsid w:val="005F3379"/>
    <w:rsid w:val="00644386"/>
    <w:rsid w:val="00654894"/>
    <w:rsid w:val="006978B4"/>
    <w:rsid w:val="006F35D1"/>
    <w:rsid w:val="00711279"/>
    <w:rsid w:val="00716015"/>
    <w:rsid w:val="007477ED"/>
    <w:rsid w:val="007E2D54"/>
    <w:rsid w:val="00820EA9"/>
    <w:rsid w:val="008A2EA8"/>
    <w:rsid w:val="008B6DA0"/>
    <w:rsid w:val="009404CA"/>
    <w:rsid w:val="00965F0F"/>
    <w:rsid w:val="0097387A"/>
    <w:rsid w:val="009A01AF"/>
    <w:rsid w:val="009B694C"/>
    <w:rsid w:val="00A23758"/>
    <w:rsid w:val="00A237B3"/>
    <w:rsid w:val="00A346C6"/>
    <w:rsid w:val="00AE18CA"/>
    <w:rsid w:val="00B57DC1"/>
    <w:rsid w:val="00B91135"/>
    <w:rsid w:val="00BC1FE5"/>
    <w:rsid w:val="00BC4DA6"/>
    <w:rsid w:val="00BD5A2D"/>
    <w:rsid w:val="00CA05F9"/>
    <w:rsid w:val="00DB0F77"/>
    <w:rsid w:val="00DE3EE7"/>
    <w:rsid w:val="00E47897"/>
    <w:rsid w:val="00E558AE"/>
    <w:rsid w:val="00E642EF"/>
    <w:rsid w:val="00ED500C"/>
    <w:rsid w:val="00F468C2"/>
    <w:rsid w:val="00FC52D4"/>
    <w:rsid w:val="00FC7B6F"/>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Header">
    <w:name w:val="header"/>
    <w:basedOn w:val="Normal"/>
    <w:link w:val="HeaderChar"/>
    <w:uiPriority w:val="99"/>
    <w:unhideWhenUsed/>
    <w:rsid w:val="0036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DC"/>
    <w:rPr>
      <w:rFonts w:ascii="Arial" w:hAnsi="Arial" w:cs="Arial"/>
    </w:rPr>
  </w:style>
  <w:style w:type="paragraph" w:styleId="Footer">
    <w:name w:val="footer"/>
    <w:basedOn w:val="Normal"/>
    <w:link w:val="FooterChar"/>
    <w:uiPriority w:val="99"/>
    <w:unhideWhenUsed/>
    <w:rsid w:val="0036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DC"/>
    <w:rPr>
      <w:rFonts w:ascii="Arial" w:hAnsi="Arial" w:cs="Arial"/>
    </w:rPr>
  </w:style>
  <w:style w:type="character" w:styleId="FollowedHyperlink">
    <w:name w:val="FollowedHyperlink"/>
    <w:basedOn w:val="DefaultParagraphFont"/>
    <w:uiPriority w:val="99"/>
    <w:semiHidden/>
    <w:unhideWhenUsed/>
    <w:rsid w:val="006F35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aa-acee.gc.ca/050/evaluations/Protection?culture=fr-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411</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MPO-DFO</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3</cp:revision>
  <dcterms:created xsi:type="dcterms:W3CDTF">2022-03-24T02:59:00Z</dcterms:created>
  <dcterms:modified xsi:type="dcterms:W3CDTF">2022-03-24T03:10:00Z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RunPrepV5.0.2">
    <vt:lpwstr>2021-10-08 09:21:19</vt:lpwstr>
  </property>
</Properties>
</file>