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7B7C1" w14:textId="42F6679E" w:rsidR="00F47248" w:rsidRPr="00BC01AD" w:rsidRDefault="00F47248" w:rsidP="00FC70B6">
      <w:pPr>
        <w:spacing w:after="0"/>
        <w:rPr>
          <w:rFonts w:cstheme="minorHAnsi"/>
          <w:sz w:val="24"/>
          <w:szCs w:val="24"/>
          <w:u w:val="single"/>
        </w:rPr>
      </w:pPr>
      <w:bookmarkStart w:id="0" w:name="_GoBack"/>
      <w:bookmarkEnd w:id="0"/>
      <w:r>
        <w:rPr>
          <w:rFonts w:cstheme="minorHAnsi"/>
          <w:b/>
          <w:sz w:val="24"/>
          <w:u w:val="single"/>
        </w:rPr>
        <w:t>Participant :</w:t>
      </w:r>
      <w:r>
        <w:rPr>
          <w:rFonts w:cstheme="minorHAnsi"/>
          <w:sz w:val="24"/>
        </w:rPr>
        <w:t xml:space="preserve"> </w:t>
      </w:r>
      <w:r>
        <w:rPr>
          <w:rFonts w:cstheme="minorHAnsi"/>
          <w:sz w:val="24"/>
          <w:highlight w:val="yellow"/>
        </w:rPr>
        <w:t>[inscrivez votre nom ici]</w:t>
      </w:r>
    </w:p>
    <w:p w14:paraId="6529EB79" w14:textId="77777777" w:rsidR="00FC70B6" w:rsidRDefault="00FC70B6" w:rsidP="00FC70B6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4E1E98F2" w14:textId="2BC1731A" w:rsidR="00F47248" w:rsidRDefault="00F47248" w:rsidP="00FC70B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u w:val="single"/>
        </w:rPr>
        <w:t>Organisation (le cas échéant) :</w:t>
      </w:r>
      <w:r>
        <w:rPr>
          <w:rFonts w:cstheme="minorHAnsi"/>
          <w:sz w:val="24"/>
        </w:rPr>
        <w:t xml:space="preserve"> </w:t>
      </w:r>
      <w:r>
        <w:rPr>
          <w:rFonts w:cstheme="minorHAnsi"/>
          <w:sz w:val="24"/>
          <w:highlight w:val="yellow"/>
        </w:rPr>
        <w:t>[si vous participez au nom d</w:t>
      </w:r>
      <w:r w:rsidR="00DE29B5">
        <w:rPr>
          <w:rFonts w:cstheme="minorHAnsi"/>
          <w:sz w:val="24"/>
          <w:highlight w:val="yellow"/>
        </w:rPr>
        <w:t>’</w:t>
      </w:r>
      <w:r>
        <w:rPr>
          <w:rFonts w:cstheme="minorHAnsi"/>
          <w:sz w:val="24"/>
          <w:highlight w:val="yellow"/>
        </w:rPr>
        <w:t>une organisation, veuillez en indiquer le nom]</w:t>
      </w:r>
    </w:p>
    <w:p w14:paraId="0833F5D6" w14:textId="77777777" w:rsidR="00FC70B6" w:rsidRDefault="00FC70B6" w:rsidP="00FC70B6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473CAB4A" w14:textId="61F062A0" w:rsidR="00FD26B9" w:rsidRDefault="00F47248" w:rsidP="00FD26B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u w:val="single"/>
        </w:rPr>
        <w:t>Commentaires généraux :</w:t>
      </w:r>
      <w:r>
        <w:rPr>
          <w:rFonts w:cstheme="minorHAnsi"/>
          <w:sz w:val="24"/>
          <w:highlight w:val="yellow"/>
        </w:rPr>
        <w:t xml:space="preserve"> [insérez des commentaires généraux sur tout renseignement supplémentaire requis relativement à l</w:t>
      </w:r>
      <w:r w:rsidR="00DE29B5">
        <w:rPr>
          <w:rFonts w:cstheme="minorHAnsi"/>
          <w:sz w:val="24"/>
          <w:highlight w:val="yellow"/>
        </w:rPr>
        <w:t>’</w:t>
      </w:r>
      <w:r>
        <w:rPr>
          <w:rFonts w:cstheme="minorHAnsi"/>
          <w:sz w:val="24"/>
          <w:highlight w:val="yellow"/>
        </w:rPr>
        <w:t>évaluation environnementale ici]</w:t>
      </w:r>
    </w:p>
    <w:p w14:paraId="19534CE2" w14:textId="77777777" w:rsidR="00F47248" w:rsidRPr="00290459" w:rsidRDefault="00F47248" w:rsidP="00FC70B6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0AFF2D88" w14:textId="77777777" w:rsidR="00BC01AD" w:rsidRDefault="00BC01AD" w:rsidP="00F47248">
      <w:pPr>
        <w:spacing w:after="0" w:line="240" w:lineRule="auto"/>
        <w:rPr>
          <w:rFonts w:cstheme="minorHAnsi"/>
          <w:sz w:val="24"/>
          <w:szCs w:val="24"/>
        </w:rPr>
      </w:pPr>
    </w:p>
    <w:p w14:paraId="399C62D1" w14:textId="77777777" w:rsidR="004365EB" w:rsidRDefault="004365EB" w:rsidP="00F47248">
      <w:pPr>
        <w:spacing w:after="0" w:line="240" w:lineRule="auto"/>
        <w:rPr>
          <w:rFonts w:cstheme="minorHAnsi"/>
          <w:sz w:val="24"/>
          <w:szCs w:val="24"/>
        </w:rPr>
      </w:pPr>
    </w:p>
    <w:p w14:paraId="3F87C16B" w14:textId="77777777" w:rsidR="004365EB" w:rsidRDefault="004365EB" w:rsidP="00F47248">
      <w:pPr>
        <w:spacing w:after="0" w:line="240" w:lineRule="auto"/>
        <w:rPr>
          <w:rFonts w:cstheme="minorHAnsi"/>
          <w:sz w:val="24"/>
          <w:szCs w:val="24"/>
        </w:rPr>
      </w:pPr>
    </w:p>
    <w:p w14:paraId="0E7D450C" w14:textId="7BBA7947" w:rsidR="00F47248" w:rsidRPr="00F02F66" w:rsidRDefault="00D9742A" w:rsidP="00F47248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</w:rPr>
        <w:t xml:space="preserve">Demandes de renseignements proposées sur </w:t>
      </w:r>
      <w:r w:rsidR="00642819" w:rsidRPr="00642819">
        <w:rPr>
          <w:rFonts w:cstheme="minorHAnsi"/>
          <w:b/>
          <w:sz w:val="28"/>
        </w:rPr>
        <w:t xml:space="preserve">la valeur technique </w:t>
      </w:r>
      <w:r>
        <w:rPr>
          <w:rFonts w:cstheme="minorHAnsi"/>
          <w:b/>
          <w:sz w:val="28"/>
        </w:rPr>
        <w:t>de</w:t>
      </w:r>
      <w:r w:rsidR="00027D53">
        <w:rPr>
          <w:rFonts w:cstheme="minorHAnsi"/>
          <w:b/>
          <w:sz w:val="28"/>
        </w:rPr>
        <w:t>s</w:t>
      </w:r>
      <w:r>
        <w:rPr>
          <w:rFonts w:cstheme="minorHAnsi"/>
          <w:b/>
          <w:sz w:val="28"/>
        </w:rPr>
        <w:t xml:space="preserve"> </w:t>
      </w:r>
      <w:r w:rsidR="00027D53" w:rsidRPr="00027D53">
        <w:rPr>
          <w:rFonts w:cstheme="minorHAnsi"/>
          <w:b/>
          <w:sz w:val="28"/>
        </w:rPr>
        <w:t xml:space="preserve">renseignements supplémentaires </w:t>
      </w:r>
      <w:r w:rsidR="00543BD9">
        <w:rPr>
          <w:rFonts w:cstheme="minorHAnsi"/>
          <w:b/>
          <w:sz w:val="28"/>
        </w:rPr>
        <w:t xml:space="preserve">– </w:t>
      </w:r>
      <w:r w:rsidR="00543BD9">
        <w:rPr>
          <w:rFonts w:cstheme="minorHAnsi"/>
          <w:b/>
          <w:sz w:val="28"/>
        </w:rPr>
        <w:br/>
        <w:t>R</w:t>
      </w:r>
      <w:r w:rsidR="00543BD9" w:rsidRPr="00543BD9">
        <w:rPr>
          <w:rFonts w:cstheme="minorHAnsi"/>
          <w:b/>
          <w:sz w:val="28"/>
        </w:rPr>
        <w:t xml:space="preserve">enseignements supplémentaires fournis par Ontario Power Generation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1"/>
        <w:gridCol w:w="6238"/>
        <w:gridCol w:w="4137"/>
      </w:tblGrid>
      <w:tr w:rsidR="00065858" w:rsidRPr="00DF0D4C" w14:paraId="53A66CCB" w14:textId="77777777" w:rsidTr="00050551">
        <w:trPr>
          <w:trHeight w:val="586"/>
          <w:tblHeader/>
        </w:trPr>
        <w:tc>
          <w:tcPr>
            <w:tcW w:w="106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36303E" w14:textId="2B7EF527" w:rsidR="00065858" w:rsidRDefault="00065858" w:rsidP="00A615B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Source d</w:t>
            </w:r>
            <w:r w:rsidR="00DE29B5">
              <w:rPr>
                <w:rFonts w:cstheme="minorHAnsi"/>
                <w:b/>
              </w:rPr>
              <w:t>’</w:t>
            </w:r>
            <w:r>
              <w:rPr>
                <w:rFonts w:cstheme="minorHAnsi"/>
                <w:b/>
              </w:rPr>
              <w:t xml:space="preserve">information </w:t>
            </w:r>
          </w:p>
          <w:p w14:paraId="076CEFC0" w14:textId="2DAD6FDC" w:rsidR="00065858" w:rsidRPr="006E4474" w:rsidRDefault="00065858" w:rsidP="00543BD9">
            <w:pPr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i/>
                <w:sz w:val="18"/>
              </w:rPr>
              <w:t>(</w:t>
            </w:r>
            <w:r w:rsidR="00543BD9">
              <w:rPr>
                <w:rFonts w:cstheme="minorHAnsi"/>
                <w:i/>
                <w:sz w:val="18"/>
              </w:rPr>
              <w:t xml:space="preserve">p. ex. : </w:t>
            </w:r>
            <w:r>
              <w:rPr>
                <w:rFonts w:cstheme="minorHAnsi"/>
                <w:i/>
                <w:sz w:val="18"/>
              </w:rPr>
              <w:t xml:space="preserve">section </w:t>
            </w:r>
            <w:r w:rsidR="00543BD9">
              <w:rPr>
                <w:rFonts w:cstheme="minorHAnsi"/>
                <w:i/>
                <w:sz w:val="18"/>
              </w:rPr>
              <w:t>et n</w:t>
            </w:r>
            <w:r w:rsidR="00543BD9">
              <w:rPr>
                <w:rFonts w:cstheme="minorHAnsi"/>
                <w:i/>
                <w:sz w:val="18"/>
                <w:vertAlign w:val="superscript"/>
              </w:rPr>
              <w:t>o</w:t>
            </w:r>
            <w:r w:rsidR="00543BD9">
              <w:rPr>
                <w:rFonts w:cstheme="minorHAnsi"/>
                <w:i/>
                <w:sz w:val="18"/>
              </w:rPr>
              <w:t xml:space="preserve"> de</w:t>
            </w:r>
            <w:r>
              <w:rPr>
                <w:rFonts w:cstheme="minorHAnsi"/>
                <w:i/>
                <w:sz w:val="18"/>
              </w:rPr>
              <w:t xml:space="preserve"> page de l</w:t>
            </w:r>
            <w:r w:rsidR="00543BD9">
              <w:rPr>
                <w:rFonts w:cstheme="minorHAnsi"/>
                <w:i/>
                <w:sz w:val="18"/>
              </w:rPr>
              <w:t>a réponse d’OPG</w:t>
            </w:r>
            <w:r>
              <w:rPr>
                <w:rFonts w:cstheme="minorHAnsi"/>
                <w:i/>
                <w:sz w:val="18"/>
              </w:rPr>
              <w:t>)</w:t>
            </w:r>
          </w:p>
        </w:tc>
        <w:tc>
          <w:tcPr>
            <w:tcW w:w="236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365DD5" w14:textId="74A54913" w:rsidR="00065858" w:rsidRPr="00DF0D4C" w:rsidRDefault="00065858" w:rsidP="004607C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Demande de renseignements proposée </w:t>
            </w:r>
          </w:p>
        </w:tc>
        <w:tc>
          <w:tcPr>
            <w:tcW w:w="157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BAA05A" w14:textId="4263ECE0" w:rsidR="00065858" w:rsidRPr="00DF0D4C" w:rsidRDefault="00065858" w:rsidP="005F233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Justification</w:t>
            </w:r>
          </w:p>
        </w:tc>
      </w:tr>
      <w:tr w:rsidR="00065858" w:rsidRPr="00DF0D4C" w14:paraId="580A377D" w14:textId="77777777" w:rsidTr="00050551">
        <w:trPr>
          <w:trHeight w:val="1668"/>
        </w:trPr>
        <w:tc>
          <w:tcPr>
            <w:tcW w:w="1063" w:type="pct"/>
            <w:vAlign w:val="center"/>
          </w:tcPr>
          <w:p w14:paraId="7732D9EA" w14:textId="379B15FC" w:rsidR="00065858" w:rsidRPr="00304FB2" w:rsidRDefault="00065858" w:rsidP="00A615B8">
            <w:pPr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367" w:type="pct"/>
            <w:vAlign w:val="center"/>
          </w:tcPr>
          <w:p w14:paraId="74DED593" w14:textId="299C5CBC" w:rsidR="00065858" w:rsidRPr="00304FB2" w:rsidRDefault="00065858" w:rsidP="00A615B8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</w:rPr>
              <w:t xml:space="preserve"> </w:t>
            </w:r>
          </w:p>
        </w:tc>
        <w:tc>
          <w:tcPr>
            <w:tcW w:w="1570" w:type="pct"/>
            <w:vAlign w:val="center"/>
          </w:tcPr>
          <w:p w14:paraId="23B45414" w14:textId="772265B3" w:rsidR="00065858" w:rsidRPr="00304FB2" w:rsidRDefault="00065858" w:rsidP="00A615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65858" w:rsidRPr="00DF0D4C" w14:paraId="4389BE4D" w14:textId="77777777" w:rsidTr="00050551">
        <w:trPr>
          <w:trHeight w:val="1668"/>
        </w:trPr>
        <w:tc>
          <w:tcPr>
            <w:tcW w:w="1063" w:type="pct"/>
            <w:vAlign w:val="center"/>
          </w:tcPr>
          <w:p w14:paraId="38D24258" w14:textId="295B032B" w:rsidR="00065858" w:rsidRPr="00DC2BB7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367" w:type="pct"/>
            <w:vAlign w:val="center"/>
          </w:tcPr>
          <w:p w14:paraId="58DBDC47" w14:textId="77777777" w:rsidR="00065858" w:rsidRPr="00794A7A" w:rsidRDefault="00065858" w:rsidP="00A615B8"/>
        </w:tc>
        <w:tc>
          <w:tcPr>
            <w:tcW w:w="1570" w:type="pct"/>
            <w:vAlign w:val="center"/>
          </w:tcPr>
          <w:p w14:paraId="7B0680D7" w14:textId="6AF08784" w:rsidR="00065858" w:rsidRPr="00DC2BB7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065858" w:rsidRPr="00DF0D4C" w14:paraId="7BF07F60" w14:textId="77777777" w:rsidTr="00050551">
        <w:trPr>
          <w:trHeight w:val="1668"/>
        </w:trPr>
        <w:tc>
          <w:tcPr>
            <w:tcW w:w="1063" w:type="pct"/>
            <w:vAlign w:val="center"/>
          </w:tcPr>
          <w:p w14:paraId="1DF3873A" w14:textId="4359C636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367" w:type="pct"/>
            <w:vAlign w:val="center"/>
          </w:tcPr>
          <w:p w14:paraId="229776E5" w14:textId="49BF08CC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70" w:type="pct"/>
            <w:vAlign w:val="center"/>
          </w:tcPr>
          <w:p w14:paraId="27B8E9DD" w14:textId="36B3CDD9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065858" w:rsidRPr="00DF0D4C" w14:paraId="18A1970F" w14:textId="77777777" w:rsidTr="00050551">
        <w:trPr>
          <w:trHeight w:val="1668"/>
        </w:trPr>
        <w:tc>
          <w:tcPr>
            <w:tcW w:w="1063" w:type="pct"/>
            <w:vAlign w:val="center"/>
          </w:tcPr>
          <w:p w14:paraId="770A92DF" w14:textId="77777777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367" w:type="pct"/>
            <w:vAlign w:val="center"/>
          </w:tcPr>
          <w:p w14:paraId="6BB15FEF" w14:textId="77777777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70" w:type="pct"/>
            <w:vAlign w:val="center"/>
          </w:tcPr>
          <w:p w14:paraId="0EBA3576" w14:textId="77777777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065858" w:rsidRPr="00DF0D4C" w14:paraId="540058C0" w14:textId="77777777" w:rsidTr="00050551">
        <w:trPr>
          <w:trHeight w:val="1668"/>
        </w:trPr>
        <w:tc>
          <w:tcPr>
            <w:tcW w:w="1063" w:type="pct"/>
            <w:vAlign w:val="center"/>
          </w:tcPr>
          <w:p w14:paraId="0BC06283" w14:textId="77777777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367" w:type="pct"/>
            <w:vAlign w:val="center"/>
          </w:tcPr>
          <w:p w14:paraId="6E8FF43C" w14:textId="77777777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70" w:type="pct"/>
            <w:vAlign w:val="center"/>
          </w:tcPr>
          <w:p w14:paraId="239987ED" w14:textId="77777777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065858" w:rsidRPr="00DF0D4C" w14:paraId="5FD5A070" w14:textId="77777777" w:rsidTr="00050551">
        <w:trPr>
          <w:trHeight w:val="1668"/>
        </w:trPr>
        <w:tc>
          <w:tcPr>
            <w:tcW w:w="1063" w:type="pct"/>
            <w:vAlign w:val="center"/>
          </w:tcPr>
          <w:p w14:paraId="765988D5" w14:textId="77777777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367" w:type="pct"/>
            <w:vAlign w:val="center"/>
          </w:tcPr>
          <w:p w14:paraId="63E3390E" w14:textId="77777777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570" w:type="pct"/>
            <w:vAlign w:val="center"/>
          </w:tcPr>
          <w:p w14:paraId="1F10BAA9" w14:textId="77777777" w:rsidR="00065858" w:rsidRPr="009D54CD" w:rsidRDefault="00065858" w:rsidP="00A615B8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065858" w:rsidRPr="00296B83" w14:paraId="2E76E3DD" w14:textId="77777777" w:rsidTr="00065858">
        <w:trPr>
          <w:trHeight w:val="409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55E7F" w14:textId="77777777" w:rsidR="00065858" w:rsidRPr="00296B83" w:rsidRDefault="00065858" w:rsidP="003F64B9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</w:rPr>
              <w:t xml:space="preserve">Veuillez utiliser autant de pages que nécessaire. </w:t>
            </w:r>
          </w:p>
        </w:tc>
      </w:tr>
    </w:tbl>
    <w:p w14:paraId="78A457E5" w14:textId="77777777" w:rsidR="00F47248" w:rsidRDefault="00F47248" w:rsidP="003C03D8">
      <w:pPr>
        <w:rPr>
          <w:rFonts w:cstheme="minorHAnsi"/>
          <w:b/>
        </w:rPr>
      </w:pPr>
    </w:p>
    <w:sectPr w:rsidR="00F47248" w:rsidSect="00FC70B6">
      <w:headerReference w:type="default" r:id="rId9"/>
      <w:pgSz w:w="15840" w:h="12240" w:orient="landscape"/>
      <w:pgMar w:top="1135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0C3AE" w14:textId="77777777" w:rsidR="00E90AF3" w:rsidRDefault="00E90AF3" w:rsidP="00E92B31">
      <w:pPr>
        <w:spacing w:after="0" w:line="240" w:lineRule="auto"/>
      </w:pPr>
      <w:r>
        <w:separator/>
      </w:r>
    </w:p>
  </w:endnote>
  <w:endnote w:type="continuationSeparator" w:id="0">
    <w:p w14:paraId="0CFF7D1C" w14:textId="77777777" w:rsidR="00E90AF3" w:rsidRDefault="00E90AF3" w:rsidP="00E9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F5FD7" w14:textId="77777777" w:rsidR="00E90AF3" w:rsidRDefault="00E90AF3" w:rsidP="00E92B31">
      <w:pPr>
        <w:spacing w:after="0" w:line="240" w:lineRule="auto"/>
      </w:pPr>
      <w:r>
        <w:separator/>
      </w:r>
    </w:p>
  </w:footnote>
  <w:footnote w:type="continuationSeparator" w:id="0">
    <w:p w14:paraId="415C0E68" w14:textId="77777777" w:rsidR="00E90AF3" w:rsidRDefault="00E90AF3" w:rsidP="00E92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4D3A8" w14:textId="13595095" w:rsidR="00F65D13" w:rsidRDefault="00543BD9" w:rsidP="00F65D13">
    <w:pPr>
      <w:pStyle w:val="Header"/>
      <w:jc w:val="right"/>
      <w:rPr>
        <w:rFonts w:ascii="DokChampa" w:eastAsia="DotumChe" w:hAnsi="DokChampa" w:cs="DokChampa"/>
        <w:b/>
        <w:color w:val="002E8A"/>
        <w:sz w:val="34"/>
        <w:szCs w:val="34"/>
      </w:rPr>
    </w:pPr>
    <w:r>
      <w:rPr>
        <w:rFonts w:ascii="Copperplate Gothic Light" w:hAnsi="Copperplate Gothic Light"/>
        <w:b/>
        <w:color w:val="002E8A"/>
        <w:sz w:val="32"/>
      </w:rPr>
      <w:t>E</w:t>
    </w:r>
    <w:r w:rsidR="00F65D13">
      <w:rPr>
        <w:rFonts w:ascii="Copperplate Gothic Light" w:hAnsi="Copperplate Gothic Light"/>
        <w:b/>
        <w:color w:val="002E8A"/>
        <w:sz w:val="32"/>
      </w:rPr>
      <w:t>xamen</w:t>
    </w:r>
    <w:r>
      <w:rPr>
        <w:rFonts w:ascii="Copperplate Gothic Light" w:hAnsi="Copperplate Gothic Light"/>
        <w:b/>
        <w:color w:val="002E8A"/>
        <w:sz w:val="32"/>
      </w:rPr>
      <w:t xml:space="preserve"> des </w:t>
    </w:r>
    <w:r w:rsidRPr="00543BD9">
      <w:rPr>
        <w:rFonts w:ascii="Copperplate Gothic Light" w:hAnsi="Copperplate Gothic Light"/>
        <w:b/>
        <w:color w:val="002E8A"/>
        <w:sz w:val="32"/>
      </w:rPr>
      <w:t>renseignements supplémentaires</w:t>
    </w:r>
  </w:p>
  <w:p w14:paraId="3358ABD9" w14:textId="1C0DD863" w:rsidR="00F65D13" w:rsidRDefault="00543BD9" w:rsidP="00F65D13">
    <w:pPr>
      <w:pStyle w:val="Header"/>
      <w:jc w:val="right"/>
      <w:rPr>
        <w:rFonts w:ascii="DokChampa" w:eastAsia="DotumChe" w:hAnsi="DokChampa" w:cs="DokChampa"/>
        <w:smallCaps/>
        <w:color w:val="002E8A"/>
        <w:sz w:val="20"/>
        <w:szCs w:val="20"/>
      </w:rPr>
    </w:pPr>
    <w:r w:rsidRPr="00543BD9">
      <w:rPr>
        <w:rFonts w:ascii="Copperplate Gothic Light" w:hAnsi="Copperplate Gothic Light"/>
        <w:color w:val="002E8A"/>
        <w:sz w:val="24"/>
      </w:rPr>
      <w:t>Projet de stockage de déchets radioactifs à faible et moyenne activité dans des couches géologiques profondes</w:t>
    </w:r>
  </w:p>
  <w:p w14:paraId="11D4D7F9" w14:textId="6EA9005C" w:rsidR="00543BD9" w:rsidRDefault="007E3153" w:rsidP="00543BD9">
    <w:pPr>
      <w:pStyle w:val="Header"/>
      <w:jc w:val="right"/>
      <w:rPr>
        <w:rFonts w:ascii="DokChampa" w:eastAsia="DotumChe" w:hAnsi="DokChampa" w:cs="DokChampa"/>
        <w:color w:val="002E8A"/>
        <w:sz w:val="18"/>
        <w:szCs w:val="18"/>
      </w:rPr>
    </w:pPr>
    <w:hyperlink r:id="rId1" w:history="1">
      <w:r w:rsidR="00543BD9" w:rsidRPr="00BD3864">
        <w:rPr>
          <w:rStyle w:val="Hyperlink"/>
          <w:rFonts w:ascii="DokChampa" w:eastAsia="DotumChe" w:hAnsi="DokChampa" w:cs="DokChampa"/>
          <w:sz w:val="18"/>
          <w:szCs w:val="18"/>
        </w:rPr>
        <w:t>CEAA.DGR.Project-Projet.DGR.ACEE@ceaa-acee.gc.ca</w:t>
      </w:r>
    </w:hyperlink>
    <w:r w:rsidR="00543BD9">
      <w:rPr>
        <w:rFonts w:ascii="DokChampa" w:eastAsia="DotumChe" w:hAnsi="DokChampa" w:cs="DokChampa"/>
        <w:color w:val="002E8A"/>
        <w:sz w:val="18"/>
        <w:szCs w:val="18"/>
      </w:rPr>
      <w:t xml:space="preserve"> </w:t>
    </w:r>
  </w:p>
  <w:p w14:paraId="11C688EB" w14:textId="77777777" w:rsidR="00F65D13" w:rsidRDefault="00F65D13" w:rsidP="00F65D13">
    <w:pPr>
      <w:pBdr>
        <w:bottom w:val="single" w:sz="2" w:space="1" w:color="002E8A"/>
      </w:pBdr>
      <w:spacing w:after="0" w:line="240" w:lineRule="auto"/>
      <w:ind w:right="-20"/>
      <w:jc w:val="right"/>
      <w:rPr>
        <w:rFonts w:ascii="DokChampa" w:eastAsia="DotumChe" w:hAnsi="DokChampa" w:cs="DokChampa"/>
        <w:color w:val="002E8A"/>
        <w:sz w:val="8"/>
        <w:szCs w:val="8"/>
      </w:rPr>
    </w:pPr>
  </w:p>
  <w:p w14:paraId="43AC8415" w14:textId="77777777" w:rsidR="00050551" w:rsidRDefault="00050551" w:rsidP="006E2D7A">
    <w:pPr>
      <w:spacing w:after="0" w:line="240" w:lineRule="auto"/>
      <w:jc w:val="right"/>
      <w:rPr>
        <w:rFonts w:cstheme="minorHAnsi"/>
        <w:b/>
        <w:sz w:val="32"/>
        <w:szCs w:val="32"/>
      </w:rPr>
    </w:pPr>
  </w:p>
  <w:p w14:paraId="79365959" w14:textId="7AADA50F" w:rsidR="00E03E11" w:rsidRDefault="00D9742A" w:rsidP="00543BD9">
    <w:pPr>
      <w:spacing w:after="0" w:line="240" w:lineRule="auto"/>
      <w:rPr>
        <w:rFonts w:cstheme="minorHAnsi"/>
        <w:b/>
        <w:sz w:val="32"/>
        <w:szCs w:val="32"/>
      </w:rPr>
    </w:pPr>
    <w:r>
      <w:rPr>
        <w:rFonts w:cstheme="minorHAnsi"/>
        <w:b/>
        <w:sz w:val="32"/>
      </w:rPr>
      <w:t xml:space="preserve">Demandes de renseignements proposées sur </w:t>
    </w:r>
    <w:r w:rsidR="00642819">
      <w:rPr>
        <w:rFonts w:cstheme="minorHAnsi"/>
        <w:b/>
        <w:sz w:val="32"/>
      </w:rPr>
      <w:t xml:space="preserve">la </w:t>
    </w:r>
    <w:r w:rsidR="00642819" w:rsidRPr="00642819">
      <w:rPr>
        <w:rFonts w:cstheme="minorHAnsi"/>
        <w:b/>
        <w:sz w:val="32"/>
      </w:rPr>
      <w:t>valeur technique</w:t>
    </w:r>
    <w:r w:rsidR="00543BD9">
      <w:rPr>
        <w:rFonts w:cstheme="minorHAnsi"/>
        <w:b/>
        <w:sz w:val="32"/>
      </w:rPr>
      <w:t xml:space="preserve"> </w:t>
    </w:r>
    <w:r w:rsidR="00027D53">
      <w:rPr>
        <w:rFonts w:cstheme="minorHAnsi"/>
        <w:b/>
        <w:sz w:val="32"/>
      </w:rPr>
      <w:t>des renseignements supplémentaires</w:t>
    </w:r>
  </w:p>
  <w:p w14:paraId="0CC69051" w14:textId="77777777" w:rsidR="00E03E11" w:rsidRDefault="00E03E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7689"/>
    <w:multiLevelType w:val="hybridMultilevel"/>
    <w:tmpl w:val="8E6416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90CDF"/>
    <w:multiLevelType w:val="hybridMultilevel"/>
    <w:tmpl w:val="E7765CE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195CCD"/>
    <w:multiLevelType w:val="hybridMultilevel"/>
    <w:tmpl w:val="9F88D5C2"/>
    <w:lvl w:ilvl="0" w:tplc="02409600">
      <w:start w:val="1"/>
      <w:numFmt w:val="bullet"/>
      <w:lvlText w:val="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8079FD"/>
    <w:multiLevelType w:val="hybridMultilevel"/>
    <w:tmpl w:val="EF40F35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37ABB"/>
    <w:multiLevelType w:val="hybridMultilevel"/>
    <w:tmpl w:val="7EBA0992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E33A8C"/>
    <w:multiLevelType w:val="hybridMultilevel"/>
    <w:tmpl w:val="D944C62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FE5814"/>
    <w:multiLevelType w:val="hybridMultilevel"/>
    <w:tmpl w:val="6D024A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134ACA"/>
    <w:multiLevelType w:val="hybridMultilevel"/>
    <w:tmpl w:val="E710DAA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F77EA"/>
    <w:multiLevelType w:val="hybridMultilevel"/>
    <w:tmpl w:val="B8148004"/>
    <w:lvl w:ilvl="0" w:tplc="A816CE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F159A7"/>
    <w:multiLevelType w:val="hybridMultilevel"/>
    <w:tmpl w:val="68644A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BC1187"/>
    <w:multiLevelType w:val="hybridMultilevel"/>
    <w:tmpl w:val="363C10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843583"/>
    <w:multiLevelType w:val="hybridMultilevel"/>
    <w:tmpl w:val="58E0FC9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C217F7"/>
    <w:multiLevelType w:val="hybridMultilevel"/>
    <w:tmpl w:val="2F66A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807CEB"/>
    <w:multiLevelType w:val="hybridMultilevel"/>
    <w:tmpl w:val="58320EC0"/>
    <w:lvl w:ilvl="0" w:tplc="10090011">
      <w:start w:val="1"/>
      <w:numFmt w:val="decimal"/>
      <w:lvlText w:val="%1)"/>
      <w:lvlJc w:val="left"/>
      <w:pPr>
        <w:ind w:left="2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742" w:hanging="360"/>
      </w:pPr>
    </w:lvl>
    <w:lvl w:ilvl="2" w:tplc="1009001B" w:tentative="1">
      <w:start w:val="1"/>
      <w:numFmt w:val="lowerRoman"/>
      <w:lvlText w:val="%3."/>
      <w:lvlJc w:val="right"/>
      <w:pPr>
        <w:ind w:left="1462" w:hanging="180"/>
      </w:pPr>
    </w:lvl>
    <w:lvl w:ilvl="3" w:tplc="1009000F" w:tentative="1">
      <w:start w:val="1"/>
      <w:numFmt w:val="decimal"/>
      <w:lvlText w:val="%4."/>
      <w:lvlJc w:val="left"/>
      <w:pPr>
        <w:ind w:left="2182" w:hanging="360"/>
      </w:pPr>
    </w:lvl>
    <w:lvl w:ilvl="4" w:tplc="10090019" w:tentative="1">
      <w:start w:val="1"/>
      <w:numFmt w:val="lowerLetter"/>
      <w:lvlText w:val="%5."/>
      <w:lvlJc w:val="left"/>
      <w:pPr>
        <w:ind w:left="2902" w:hanging="360"/>
      </w:pPr>
    </w:lvl>
    <w:lvl w:ilvl="5" w:tplc="1009001B" w:tentative="1">
      <w:start w:val="1"/>
      <w:numFmt w:val="lowerRoman"/>
      <w:lvlText w:val="%6."/>
      <w:lvlJc w:val="right"/>
      <w:pPr>
        <w:ind w:left="3622" w:hanging="180"/>
      </w:pPr>
    </w:lvl>
    <w:lvl w:ilvl="6" w:tplc="1009000F" w:tentative="1">
      <w:start w:val="1"/>
      <w:numFmt w:val="decimal"/>
      <w:lvlText w:val="%7."/>
      <w:lvlJc w:val="left"/>
      <w:pPr>
        <w:ind w:left="4342" w:hanging="360"/>
      </w:pPr>
    </w:lvl>
    <w:lvl w:ilvl="7" w:tplc="10090019" w:tentative="1">
      <w:start w:val="1"/>
      <w:numFmt w:val="lowerLetter"/>
      <w:lvlText w:val="%8."/>
      <w:lvlJc w:val="left"/>
      <w:pPr>
        <w:ind w:left="5062" w:hanging="360"/>
      </w:pPr>
    </w:lvl>
    <w:lvl w:ilvl="8" w:tplc="1009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14">
    <w:nsid w:val="5B6049DC"/>
    <w:multiLevelType w:val="hybridMultilevel"/>
    <w:tmpl w:val="363C10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A22B80"/>
    <w:multiLevelType w:val="hybridMultilevel"/>
    <w:tmpl w:val="148ED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AB045A"/>
    <w:multiLevelType w:val="hybridMultilevel"/>
    <w:tmpl w:val="6C86DE1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4F5D49"/>
    <w:multiLevelType w:val="hybridMultilevel"/>
    <w:tmpl w:val="1474E3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B42EB"/>
    <w:multiLevelType w:val="hybridMultilevel"/>
    <w:tmpl w:val="D9066B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F104A0"/>
    <w:multiLevelType w:val="hybridMultilevel"/>
    <w:tmpl w:val="24623E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B37B60"/>
    <w:multiLevelType w:val="hybridMultilevel"/>
    <w:tmpl w:val="8A706D40"/>
    <w:lvl w:ilvl="0" w:tplc="A61AABB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11"/>
  </w:num>
  <w:num w:numId="5">
    <w:abstractNumId w:val="5"/>
  </w:num>
  <w:num w:numId="6">
    <w:abstractNumId w:val="7"/>
  </w:num>
  <w:num w:numId="7">
    <w:abstractNumId w:val="3"/>
  </w:num>
  <w:num w:numId="8">
    <w:abstractNumId w:val="13"/>
  </w:num>
  <w:num w:numId="9">
    <w:abstractNumId w:val="20"/>
  </w:num>
  <w:num w:numId="10">
    <w:abstractNumId w:val="17"/>
  </w:num>
  <w:num w:numId="11">
    <w:abstractNumId w:val="9"/>
  </w:num>
  <w:num w:numId="12">
    <w:abstractNumId w:val="2"/>
  </w:num>
  <w:num w:numId="13">
    <w:abstractNumId w:val="15"/>
  </w:num>
  <w:num w:numId="14">
    <w:abstractNumId w:val="14"/>
  </w:num>
  <w:num w:numId="15">
    <w:abstractNumId w:val="10"/>
  </w:num>
  <w:num w:numId="16">
    <w:abstractNumId w:val="12"/>
  </w:num>
  <w:num w:numId="17">
    <w:abstractNumId w:val="19"/>
  </w:num>
  <w:num w:numId="18">
    <w:abstractNumId w:val="18"/>
  </w:num>
  <w:num w:numId="19">
    <w:abstractNumId w:val="1"/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Formatting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31"/>
    <w:rsid w:val="00002612"/>
    <w:rsid w:val="000030C5"/>
    <w:rsid w:val="00023AD6"/>
    <w:rsid w:val="00027D53"/>
    <w:rsid w:val="00033B10"/>
    <w:rsid w:val="00037BE6"/>
    <w:rsid w:val="00043A32"/>
    <w:rsid w:val="00050551"/>
    <w:rsid w:val="00056F84"/>
    <w:rsid w:val="00065858"/>
    <w:rsid w:val="00075425"/>
    <w:rsid w:val="00076299"/>
    <w:rsid w:val="000850AC"/>
    <w:rsid w:val="00093A75"/>
    <w:rsid w:val="000B52A5"/>
    <w:rsid w:val="000C6737"/>
    <w:rsid w:val="000C6A82"/>
    <w:rsid w:val="000D493B"/>
    <w:rsid w:val="000E51B3"/>
    <w:rsid w:val="000E755A"/>
    <w:rsid w:val="000E79CC"/>
    <w:rsid w:val="00114753"/>
    <w:rsid w:val="00122988"/>
    <w:rsid w:val="001229DE"/>
    <w:rsid w:val="0013282A"/>
    <w:rsid w:val="0019540B"/>
    <w:rsid w:val="00195612"/>
    <w:rsid w:val="00197001"/>
    <w:rsid w:val="001A36DB"/>
    <w:rsid w:val="001B61BF"/>
    <w:rsid w:val="001C2639"/>
    <w:rsid w:val="001D3B5A"/>
    <w:rsid w:val="0020111D"/>
    <w:rsid w:val="0024047F"/>
    <w:rsid w:val="00252530"/>
    <w:rsid w:val="002527DF"/>
    <w:rsid w:val="00274288"/>
    <w:rsid w:val="002774C5"/>
    <w:rsid w:val="00290459"/>
    <w:rsid w:val="00292576"/>
    <w:rsid w:val="0029278F"/>
    <w:rsid w:val="00294EB1"/>
    <w:rsid w:val="00296B83"/>
    <w:rsid w:val="002A620C"/>
    <w:rsid w:val="002D07BB"/>
    <w:rsid w:val="002D0E32"/>
    <w:rsid w:val="00304FB2"/>
    <w:rsid w:val="00315C4A"/>
    <w:rsid w:val="0032147F"/>
    <w:rsid w:val="003221A1"/>
    <w:rsid w:val="00330A03"/>
    <w:rsid w:val="0036216B"/>
    <w:rsid w:val="0039059C"/>
    <w:rsid w:val="003A2E79"/>
    <w:rsid w:val="003C03D8"/>
    <w:rsid w:val="003C0C79"/>
    <w:rsid w:val="003D636A"/>
    <w:rsid w:val="003E2D28"/>
    <w:rsid w:val="004069C1"/>
    <w:rsid w:val="0041136F"/>
    <w:rsid w:val="00416F27"/>
    <w:rsid w:val="00427C98"/>
    <w:rsid w:val="004365EB"/>
    <w:rsid w:val="004376DA"/>
    <w:rsid w:val="004607CB"/>
    <w:rsid w:val="004A77EF"/>
    <w:rsid w:val="004C6688"/>
    <w:rsid w:val="00516B52"/>
    <w:rsid w:val="005371D2"/>
    <w:rsid w:val="00541B8C"/>
    <w:rsid w:val="00543BD9"/>
    <w:rsid w:val="00554D9D"/>
    <w:rsid w:val="00555211"/>
    <w:rsid w:val="00565838"/>
    <w:rsid w:val="00581765"/>
    <w:rsid w:val="00583A8F"/>
    <w:rsid w:val="005C09C9"/>
    <w:rsid w:val="005C7192"/>
    <w:rsid w:val="005F07B6"/>
    <w:rsid w:val="005F233E"/>
    <w:rsid w:val="005F449B"/>
    <w:rsid w:val="006149F5"/>
    <w:rsid w:val="006171DB"/>
    <w:rsid w:val="006218DC"/>
    <w:rsid w:val="00632690"/>
    <w:rsid w:val="00642819"/>
    <w:rsid w:val="00685946"/>
    <w:rsid w:val="0068777A"/>
    <w:rsid w:val="006B4EDF"/>
    <w:rsid w:val="006C1904"/>
    <w:rsid w:val="006C65B6"/>
    <w:rsid w:val="006D148F"/>
    <w:rsid w:val="006E2D7A"/>
    <w:rsid w:val="006E4474"/>
    <w:rsid w:val="006F1692"/>
    <w:rsid w:val="006F49E0"/>
    <w:rsid w:val="0071795C"/>
    <w:rsid w:val="00717F67"/>
    <w:rsid w:val="00745C25"/>
    <w:rsid w:val="007774A8"/>
    <w:rsid w:val="00794A7A"/>
    <w:rsid w:val="007E3153"/>
    <w:rsid w:val="007E53B3"/>
    <w:rsid w:val="00807FE6"/>
    <w:rsid w:val="008226A3"/>
    <w:rsid w:val="00827ED0"/>
    <w:rsid w:val="00832547"/>
    <w:rsid w:val="008519B2"/>
    <w:rsid w:val="0086560D"/>
    <w:rsid w:val="00885D74"/>
    <w:rsid w:val="0089175F"/>
    <w:rsid w:val="008A2D59"/>
    <w:rsid w:val="008B4CD1"/>
    <w:rsid w:val="008D6771"/>
    <w:rsid w:val="008E327E"/>
    <w:rsid w:val="00916A82"/>
    <w:rsid w:val="00934CC7"/>
    <w:rsid w:val="00942DB4"/>
    <w:rsid w:val="009543F0"/>
    <w:rsid w:val="00963291"/>
    <w:rsid w:val="00966A67"/>
    <w:rsid w:val="009711B1"/>
    <w:rsid w:val="009803A3"/>
    <w:rsid w:val="009943A5"/>
    <w:rsid w:val="009A631C"/>
    <w:rsid w:val="009A7F6E"/>
    <w:rsid w:val="009B3119"/>
    <w:rsid w:val="009B3D13"/>
    <w:rsid w:val="009B66C4"/>
    <w:rsid w:val="009C5A7B"/>
    <w:rsid w:val="009D54CD"/>
    <w:rsid w:val="009E3279"/>
    <w:rsid w:val="009F0F79"/>
    <w:rsid w:val="009F425E"/>
    <w:rsid w:val="00A218A2"/>
    <w:rsid w:val="00A9595C"/>
    <w:rsid w:val="00AA3298"/>
    <w:rsid w:val="00AB1978"/>
    <w:rsid w:val="00AB2144"/>
    <w:rsid w:val="00AB240D"/>
    <w:rsid w:val="00AB677E"/>
    <w:rsid w:val="00AB6E07"/>
    <w:rsid w:val="00AD6535"/>
    <w:rsid w:val="00AD7F60"/>
    <w:rsid w:val="00AE457B"/>
    <w:rsid w:val="00AE6673"/>
    <w:rsid w:val="00B0214F"/>
    <w:rsid w:val="00B32AE2"/>
    <w:rsid w:val="00B3323F"/>
    <w:rsid w:val="00B33880"/>
    <w:rsid w:val="00B648A6"/>
    <w:rsid w:val="00B64E47"/>
    <w:rsid w:val="00B65A7C"/>
    <w:rsid w:val="00B95AF8"/>
    <w:rsid w:val="00BC01AD"/>
    <w:rsid w:val="00BD17B1"/>
    <w:rsid w:val="00BD5925"/>
    <w:rsid w:val="00BF7001"/>
    <w:rsid w:val="00C1154F"/>
    <w:rsid w:val="00C203FF"/>
    <w:rsid w:val="00C348D3"/>
    <w:rsid w:val="00C428E1"/>
    <w:rsid w:val="00C47161"/>
    <w:rsid w:val="00C55DBD"/>
    <w:rsid w:val="00C563D0"/>
    <w:rsid w:val="00CA2A95"/>
    <w:rsid w:val="00CB0BBE"/>
    <w:rsid w:val="00CC48D6"/>
    <w:rsid w:val="00CD2C7F"/>
    <w:rsid w:val="00CD3FA1"/>
    <w:rsid w:val="00CE5C8A"/>
    <w:rsid w:val="00CF2DF6"/>
    <w:rsid w:val="00D13960"/>
    <w:rsid w:val="00D23CD5"/>
    <w:rsid w:val="00D2748E"/>
    <w:rsid w:val="00D42B0C"/>
    <w:rsid w:val="00D5280B"/>
    <w:rsid w:val="00D6052D"/>
    <w:rsid w:val="00D60535"/>
    <w:rsid w:val="00D61A21"/>
    <w:rsid w:val="00D64A85"/>
    <w:rsid w:val="00D660A1"/>
    <w:rsid w:val="00D758BF"/>
    <w:rsid w:val="00D90891"/>
    <w:rsid w:val="00D91D29"/>
    <w:rsid w:val="00D9742A"/>
    <w:rsid w:val="00DB11DC"/>
    <w:rsid w:val="00DB14D5"/>
    <w:rsid w:val="00DC2BB7"/>
    <w:rsid w:val="00DC34E2"/>
    <w:rsid w:val="00DC56DA"/>
    <w:rsid w:val="00DC7160"/>
    <w:rsid w:val="00DC74FB"/>
    <w:rsid w:val="00DE29B5"/>
    <w:rsid w:val="00DE3488"/>
    <w:rsid w:val="00DF0D4C"/>
    <w:rsid w:val="00DF74FE"/>
    <w:rsid w:val="00E03E11"/>
    <w:rsid w:val="00E26187"/>
    <w:rsid w:val="00E30165"/>
    <w:rsid w:val="00E31A78"/>
    <w:rsid w:val="00E41F51"/>
    <w:rsid w:val="00E478BB"/>
    <w:rsid w:val="00E57A13"/>
    <w:rsid w:val="00E64800"/>
    <w:rsid w:val="00E90AF3"/>
    <w:rsid w:val="00E92B31"/>
    <w:rsid w:val="00E95EE8"/>
    <w:rsid w:val="00E97220"/>
    <w:rsid w:val="00E97ECE"/>
    <w:rsid w:val="00EA201B"/>
    <w:rsid w:val="00EA5492"/>
    <w:rsid w:val="00EB3B7A"/>
    <w:rsid w:val="00EB60BC"/>
    <w:rsid w:val="00ED16D9"/>
    <w:rsid w:val="00ED749D"/>
    <w:rsid w:val="00EE3BE2"/>
    <w:rsid w:val="00EF21F1"/>
    <w:rsid w:val="00F02219"/>
    <w:rsid w:val="00F02F66"/>
    <w:rsid w:val="00F131B1"/>
    <w:rsid w:val="00F47248"/>
    <w:rsid w:val="00F5452C"/>
    <w:rsid w:val="00F56343"/>
    <w:rsid w:val="00F63D01"/>
    <w:rsid w:val="00F65D13"/>
    <w:rsid w:val="00F802E5"/>
    <w:rsid w:val="00F82BFC"/>
    <w:rsid w:val="00F944E3"/>
    <w:rsid w:val="00FA17C3"/>
    <w:rsid w:val="00FC70B6"/>
    <w:rsid w:val="00FD26B9"/>
    <w:rsid w:val="00FE1161"/>
    <w:rsid w:val="00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51113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fr-CA" w:bidi="fr-C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2B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2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B31"/>
  </w:style>
  <w:style w:type="paragraph" w:styleId="Footer">
    <w:name w:val="footer"/>
    <w:basedOn w:val="Normal"/>
    <w:link w:val="FooterChar"/>
    <w:uiPriority w:val="99"/>
    <w:unhideWhenUsed/>
    <w:rsid w:val="00E92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B31"/>
  </w:style>
  <w:style w:type="paragraph" w:styleId="ListParagraph">
    <w:name w:val="List Paragraph"/>
    <w:basedOn w:val="Normal"/>
    <w:uiPriority w:val="34"/>
    <w:qFormat/>
    <w:rsid w:val="00E92B3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2BB7"/>
    <w:rPr>
      <w:rFonts w:ascii="Arial" w:eastAsia="Times New Roman" w:hAnsi="Arial" w:cs="Times New Roman"/>
      <w:sz w:val="20"/>
      <w:szCs w:val="20"/>
      <w:lang w:eastAsia="fr-CA"/>
    </w:rPr>
  </w:style>
  <w:style w:type="character" w:styleId="Hyperlink">
    <w:name w:val="Hyperlink"/>
    <w:basedOn w:val="DefaultParagraphFont"/>
    <w:uiPriority w:val="99"/>
    <w:unhideWhenUsed/>
    <w:rsid w:val="00DC2B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BB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279"/>
    <w:rPr>
      <w:rFonts w:ascii="Arial" w:eastAsia="Times New Roman" w:hAnsi="Arial" w:cs="Times New Roman"/>
      <w:b/>
      <w:bCs/>
      <w:sz w:val="20"/>
      <w:szCs w:val="20"/>
      <w:lang w:eastAsia="fr-CA"/>
    </w:rPr>
  </w:style>
  <w:style w:type="paragraph" w:styleId="Revision">
    <w:name w:val="Revision"/>
    <w:hidden/>
    <w:uiPriority w:val="99"/>
    <w:semiHidden/>
    <w:rsid w:val="00304FB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B60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fr-CA" w:bidi="fr-C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2B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2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B31"/>
  </w:style>
  <w:style w:type="paragraph" w:styleId="Footer">
    <w:name w:val="footer"/>
    <w:basedOn w:val="Normal"/>
    <w:link w:val="FooterChar"/>
    <w:uiPriority w:val="99"/>
    <w:unhideWhenUsed/>
    <w:rsid w:val="00E92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B31"/>
  </w:style>
  <w:style w:type="paragraph" w:styleId="ListParagraph">
    <w:name w:val="List Paragraph"/>
    <w:basedOn w:val="Normal"/>
    <w:uiPriority w:val="34"/>
    <w:qFormat/>
    <w:rsid w:val="00E92B3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2BB7"/>
    <w:rPr>
      <w:rFonts w:ascii="Arial" w:eastAsia="Times New Roman" w:hAnsi="Arial" w:cs="Times New Roman"/>
      <w:sz w:val="20"/>
      <w:szCs w:val="20"/>
      <w:lang w:eastAsia="fr-CA"/>
    </w:rPr>
  </w:style>
  <w:style w:type="character" w:styleId="Hyperlink">
    <w:name w:val="Hyperlink"/>
    <w:basedOn w:val="DefaultParagraphFont"/>
    <w:uiPriority w:val="99"/>
    <w:unhideWhenUsed/>
    <w:rsid w:val="00DC2B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BB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279"/>
    <w:rPr>
      <w:rFonts w:ascii="Arial" w:eastAsia="Times New Roman" w:hAnsi="Arial" w:cs="Times New Roman"/>
      <w:b/>
      <w:bCs/>
      <w:sz w:val="20"/>
      <w:szCs w:val="20"/>
      <w:lang w:eastAsia="fr-CA"/>
    </w:rPr>
  </w:style>
  <w:style w:type="paragraph" w:styleId="Revision">
    <w:name w:val="Revision"/>
    <w:hidden/>
    <w:uiPriority w:val="99"/>
    <w:semiHidden/>
    <w:rsid w:val="00304FB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B60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AA.DGR.Project-Projet.DGR.ACEE@ceaa-acee.g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AC6D1-0062-4DD6-82CC-4C71589EB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596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Ministère des Services gouvernementaux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Sugar, Alissa (ENE)</dc:creator>
  <cp:lastModifiedBy>Julia Lauv</cp:lastModifiedBy>
  <cp:revision>2</cp:revision>
  <cp:lastPrinted>2016-06-09T16:45:00Z</cp:lastPrinted>
  <dcterms:created xsi:type="dcterms:W3CDTF">2017-01-18T17:51:00Z</dcterms:created>
  <dcterms:modified xsi:type="dcterms:W3CDTF">2017-01-18T17:51:00Z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RunPrepV5.0.1">
    <vt:lpwstr>Le 14 juin 2016 à 14 h 42 min 59 s</vt:lpwstr>
  </property>
</Properties>
</file>